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BF" w:rsidRDefault="00CD75BF" w:rsidP="00CD75BF">
      <w:pPr>
        <w:pStyle w:val="Heading5"/>
        <w:ind w:left="-54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0</wp:posOffset>
            </wp:positionV>
            <wp:extent cx="774700" cy="1066800"/>
            <wp:effectExtent l="19050" t="0" r="6350" b="0"/>
            <wp:wrapTight wrapText="bothSides">
              <wp:wrapPolygon edited="0">
                <wp:start x="-531" y="0"/>
                <wp:lineTo x="-531" y="21214"/>
                <wp:lineTo x="21777" y="21214"/>
                <wp:lineTo x="21777" y="0"/>
                <wp:lineTo x="-531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4D22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 O  M  Â  N  I  A</w:t>
      </w:r>
    </w:p>
    <w:p w:rsidR="00CD75BF" w:rsidRDefault="00CD75BF" w:rsidP="00CD75BF">
      <w:pPr>
        <w:jc w:val="center"/>
        <w:rPr>
          <w:rFonts w:ascii="Arial" w:hAnsi="Arial" w:cs="Arial"/>
          <w:b/>
          <w:spacing w:val="22"/>
        </w:rPr>
      </w:pPr>
      <w:r>
        <w:rPr>
          <w:rFonts w:ascii="Arial" w:hAnsi="Arial" w:cs="Arial"/>
          <w:b/>
          <w:spacing w:val="22"/>
        </w:rPr>
        <w:t>J U D E Ţ U L T I M I Ş</w:t>
      </w:r>
    </w:p>
    <w:p w:rsidR="00CD75BF" w:rsidRDefault="00CD75BF" w:rsidP="00CD75B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COMUNA    REMETEA     MARE</w:t>
      </w:r>
    </w:p>
    <w:p w:rsidR="00CD75BF" w:rsidRDefault="00CD75BF" w:rsidP="00CD75B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</w:p>
    <w:p w:rsidR="00CD75BF" w:rsidRDefault="00CD75BF" w:rsidP="00CD75B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Remetea Mare nr.112; Telefon: 0256/230201; Fax 0256/230228.</w:t>
      </w:r>
    </w:p>
    <w:p w:rsidR="00CD75BF" w:rsidRDefault="00CD75BF" w:rsidP="00CD75BF">
      <w:pPr>
        <w:pStyle w:val="NormalWeb"/>
        <w:jc w:val="center"/>
        <w:rPr>
          <w:rStyle w:val="Strong"/>
          <w:sz w:val="22"/>
          <w:szCs w:val="22"/>
          <w:u w:val="single"/>
        </w:rPr>
      </w:pPr>
    </w:p>
    <w:p w:rsidR="00CD75BF" w:rsidRDefault="00CD75BF" w:rsidP="00CD75BF">
      <w:pPr>
        <w:pStyle w:val="NormalWeb"/>
        <w:jc w:val="center"/>
        <w:rPr>
          <w:rStyle w:val="Strong"/>
          <w:sz w:val="22"/>
          <w:szCs w:val="22"/>
          <w:u w:val="single"/>
        </w:rPr>
      </w:pPr>
    </w:p>
    <w:p w:rsidR="00CD75BF" w:rsidRPr="00A1733B" w:rsidRDefault="00CE1AD2" w:rsidP="00CD75BF">
      <w:pPr>
        <w:pStyle w:val="NormalWeb"/>
        <w:jc w:val="center"/>
        <w:rPr>
          <w:rStyle w:val="Strong"/>
          <w:b w:val="0"/>
          <w:u w:val="single"/>
        </w:rPr>
      </w:pPr>
      <w:r>
        <w:rPr>
          <w:rStyle w:val="Strong"/>
          <w:b w:val="0"/>
          <w:u w:val="single"/>
        </w:rPr>
        <w:t>HOTĂRÂREA</w:t>
      </w:r>
    </w:p>
    <w:p w:rsidR="00CD75BF" w:rsidRPr="00A1733B" w:rsidRDefault="004E4D22" w:rsidP="004E4D22">
      <w:pPr>
        <w:pStyle w:val="NormalWeb"/>
        <w:jc w:val="center"/>
      </w:pPr>
      <w:r w:rsidRPr="00A1733B">
        <w:rPr>
          <w:rStyle w:val="Strong"/>
          <w:b w:val="0"/>
        </w:rPr>
        <w:t xml:space="preserve">  Nr.</w:t>
      </w:r>
      <w:r w:rsidR="00BE3277">
        <w:rPr>
          <w:rStyle w:val="Strong"/>
          <w:b w:val="0"/>
        </w:rPr>
        <w:t>15</w:t>
      </w:r>
      <w:r w:rsidR="00CD75BF" w:rsidRPr="00A1733B">
        <w:rPr>
          <w:rStyle w:val="Strong"/>
          <w:b w:val="0"/>
          <w:lang w:val="ro-RO"/>
        </w:rPr>
        <w:t xml:space="preserve"> </w:t>
      </w:r>
      <w:r w:rsidR="00CD75BF" w:rsidRPr="00A1733B">
        <w:rPr>
          <w:rStyle w:val="Strong"/>
          <w:b w:val="0"/>
        </w:rPr>
        <w:t xml:space="preserve">din </w:t>
      </w:r>
      <w:r w:rsidR="00C0427D">
        <w:rPr>
          <w:rStyle w:val="Strong"/>
          <w:b w:val="0"/>
        </w:rPr>
        <w:t>06.05.2014</w:t>
      </w:r>
    </w:p>
    <w:p w:rsidR="00CD75BF" w:rsidRPr="00A1733B" w:rsidRDefault="00CD75BF" w:rsidP="00CD75BF">
      <w:pPr>
        <w:tabs>
          <w:tab w:val="left" w:pos="60"/>
        </w:tabs>
        <w:spacing w:line="100" w:lineRule="atLeast"/>
        <w:ind w:left="15"/>
        <w:jc w:val="center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</w:pP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Privind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atribuirea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loturilor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de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teren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pentru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construirea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de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locuinte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proprietate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personala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pentru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tineri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, in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conditiile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Legii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nr. 15/2003,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teren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situat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in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intravilanul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comunei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Remetea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Mare, 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judeţul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Timis.</w:t>
      </w:r>
    </w:p>
    <w:p w:rsidR="00CD75BF" w:rsidRDefault="00CD75BF" w:rsidP="00CD75BF">
      <w:pPr>
        <w:tabs>
          <w:tab w:val="left" w:pos="3000"/>
        </w:tabs>
        <w:jc w:val="center"/>
        <w:rPr>
          <w:rFonts w:ascii="Calibri" w:hAnsi="Calibri"/>
          <w:u w:val="single"/>
        </w:rPr>
      </w:pPr>
    </w:p>
    <w:p w:rsidR="00CD75BF" w:rsidRDefault="004E4D22" w:rsidP="00CD75BF">
      <w:pPr>
        <w:tabs>
          <w:tab w:val="left" w:pos="1080"/>
        </w:tabs>
        <w:jc w:val="both"/>
        <w:rPr>
          <w:rFonts w:ascii="Calibri" w:hAnsi="Calibri"/>
          <w:b/>
          <w:bCs/>
          <w:i/>
          <w:lang w:val="en-US"/>
        </w:rPr>
      </w:pPr>
      <w:proofErr w:type="spellStart"/>
      <w:r>
        <w:rPr>
          <w:rFonts w:ascii="Calibri" w:hAnsi="Calibri"/>
          <w:b/>
          <w:bCs/>
          <w:i/>
          <w:lang w:val="en-US"/>
        </w:rPr>
        <w:t>C</w:t>
      </w:r>
      <w:r w:rsidR="00CD75BF">
        <w:rPr>
          <w:rFonts w:ascii="Calibri" w:hAnsi="Calibri"/>
          <w:b/>
          <w:bCs/>
          <w:i/>
          <w:lang w:val="en-US"/>
        </w:rPr>
        <w:t>onsiliul</w:t>
      </w:r>
      <w:proofErr w:type="spellEnd"/>
      <w:r w:rsidR="00CD75BF">
        <w:rPr>
          <w:rFonts w:ascii="Calibri" w:hAnsi="Calibri"/>
          <w:b/>
          <w:bCs/>
          <w:i/>
          <w:lang w:val="en-US"/>
        </w:rPr>
        <w:t xml:space="preserve"> Local al </w:t>
      </w:r>
      <w:proofErr w:type="spellStart"/>
      <w:r w:rsidR="00CD75BF">
        <w:rPr>
          <w:rFonts w:ascii="Calibri" w:hAnsi="Calibri"/>
          <w:b/>
          <w:bCs/>
          <w:i/>
          <w:lang w:val="en-US"/>
        </w:rPr>
        <w:t>Comunei</w:t>
      </w:r>
      <w:proofErr w:type="spellEnd"/>
      <w:r w:rsidR="00CD75BF">
        <w:rPr>
          <w:rFonts w:ascii="Calibri" w:hAnsi="Calibri"/>
          <w:b/>
          <w:bCs/>
          <w:i/>
          <w:lang w:val="en-US"/>
        </w:rPr>
        <w:t xml:space="preserve"> </w:t>
      </w:r>
      <w:proofErr w:type="spellStart"/>
      <w:r w:rsidR="00CD75BF">
        <w:rPr>
          <w:rFonts w:ascii="Calibri" w:hAnsi="Calibri"/>
          <w:b/>
          <w:bCs/>
          <w:i/>
          <w:lang w:val="en-US"/>
        </w:rPr>
        <w:t>Remetea</w:t>
      </w:r>
      <w:proofErr w:type="spellEnd"/>
      <w:r w:rsidR="00CD75BF">
        <w:rPr>
          <w:rFonts w:ascii="Calibri" w:hAnsi="Calibri"/>
          <w:b/>
          <w:bCs/>
          <w:i/>
          <w:lang w:val="en-US"/>
        </w:rPr>
        <w:t xml:space="preserve"> Mare, </w:t>
      </w:r>
      <w:proofErr w:type="spellStart"/>
      <w:r w:rsidR="00CD75BF">
        <w:rPr>
          <w:rFonts w:ascii="Calibri" w:hAnsi="Calibri"/>
          <w:b/>
          <w:bCs/>
          <w:i/>
          <w:lang w:val="en-US"/>
        </w:rPr>
        <w:t>judetul</w:t>
      </w:r>
      <w:proofErr w:type="spellEnd"/>
      <w:r w:rsidR="00CD75BF">
        <w:rPr>
          <w:rFonts w:ascii="Calibri" w:hAnsi="Calibri"/>
          <w:b/>
          <w:bCs/>
          <w:i/>
          <w:lang w:val="en-US"/>
        </w:rPr>
        <w:t xml:space="preserve"> </w:t>
      </w:r>
      <w:proofErr w:type="spellStart"/>
      <w:r w:rsidR="00CD75BF">
        <w:rPr>
          <w:rFonts w:ascii="Calibri" w:hAnsi="Calibri"/>
          <w:b/>
          <w:bCs/>
          <w:i/>
          <w:lang w:val="en-US"/>
        </w:rPr>
        <w:t>Timis</w:t>
      </w:r>
      <w:proofErr w:type="spellEnd"/>
    </w:p>
    <w:p w:rsidR="00CD75BF" w:rsidRDefault="00CD75BF" w:rsidP="00CD75BF">
      <w:pPr>
        <w:jc w:val="both"/>
        <w:rPr>
          <w:rFonts w:ascii="Calibri" w:hAnsi="Calibri"/>
        </w:rPr>
      </w:pPr>
      <w:r>
        <w:rPr>
          <w:rFonts w:ascii="Calibri" w:hAnsi="Calibri"/>
          <w:lang w:val="de-DE"/>
        </w:rPr>
        <w:t xml:space="preserve">            </w:t>
      </w:r>
      <w:r>
        <w:rPr>
          <w:rFonts w:ascii="Calibri" w:hAnsi="Calibri"/>
        </w:rPr>
        <w:t>Avand in vedere</w:t>
      </w:r>
      <w:r w:rsidR="004E4D22">
        <w:rPr>
          <w:rFonts w:ascii="Calibri" w:hAnsi="Calibri"/>
        </w:rPr>
        <w:t xml:space="preserve"> </w:t>
      </w:r>
      <w:r w:rsidR="00E15A84">
        <w:rPr>
          <w:rFonts w:ascii="Calibri" w:hAnsi="Calibri"/>
        </w:rPr>
        <w:t xml:space="preserve"> procesul verbal cu nr 1733/03.04.2014,</w:t>
      </w:r>
      <w:r w:rsidR="004E4D22">
        <w:rPr>
          <w:rFonts w:ascii="Calibri" w:hAnsi="Calibri"/>
        </w:rPr>
        <w:t xml:space="preserve"> intocmit de comisia de selec</w:t>
      </w:r>
      <w:r>
        <w:rPr>
          <w:rFonts w:ascii="Calibri" w:hAnsi="Calibri"/>
        </w:rPr>
        <w:t>ţie a dosarelor depuse în vederea aplicării prevederilor Legii nr. 15 din 9 ianuarie 2003, republicată;</w:t>
      </w:r>
    </w:p>
    <w:p w:rsidR="00CD75BF" w:rsidRDefault="00CD75BF" w:rsidP="00CD75BF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>Avand in vedere prevederile art.1, art.2 si art.6 din</w:t>
      </w:r>
      <w:r>
        <w:rPr>
          <w:rFonts w:ascii="Calibri" w:hAnsi="Calibri" w:cs="Courier New"/>
        </w:rPr>
        <w:t xml:space="preserve"> </w:t>
      </w:r>
      <w:r>
        <w:rPr>
          <w:rFonts w:ascii="Calibri" w:hAnsi="Calibri"/>
        </w:rPr>
        <w:t>Legea nr. 15/2003, republicată, privind sprijinul acordat tinerilor pentru construirea unei locuinţe proprietate personală;</w:t>
      </w:r>
    </w:p>
    <w:p w:rsidR="00CD75BF" w:rsidRDefault="00CD75BF" w:rsidP="00CD75BF">
      <w:pPr>
        <w:autoSpaceDE w:val="0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In conformitate cu prevederile art.5 din Hotararea nr. 896 din29 iulie 2003 pentru aprobarea Normelor metodologice de aplicare a Legii nr. 15/2003 privind sprijinul acordat tinerilor pentru construirea unei locuinţe proprietate personală; </w:t>
      </w:r>
    </w:p>
    <w:p w:rsidR="00CD75BF" w:rsidRDefault="00CD75BF" w:rsidP="004E4D22">
      <w:pPr>
        <w:autoSpaceDE w:val="0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ab/>
      </w:r>
      <w:proofErr w:type="gramStart"/>
      <w:r>
        <w:rPr>
          <w:rFonts w:ascii="Calibri" w:hAnsi="Calibri"/>
          <w:lang w:val="en-US"/>
        </w:rPr>
        <w:t xml:space="preserve">In </w:t>
      </w:r>
      <w:proofErr w:type="spellStart"/>
      <w:r>
        <w:rPr>
          <w:rFonts w:ascii="Calibri" w:hAnsi="Calibri"/>
          <w:lang w:val="en-US"/>
        </w:rPr>
        <w:t>conformitate</w:t>
      </w:r>
      <w:proofErr w:type="spellEnd"/>
      <w:r>
        <w:rPr>
          <w:rFonts w:ascii="Calibri" w:hAnsi="Calibri"/>
          <w:lang w:val="en-US"/>
        </w:rPr>
        <w:t xml:space="preserve"> cu </w:t>
      </w:r>
      <w:proofErr w:type="spellStart"/>
      <w:r>
        <w:rPr>
          <w:rFonts w:ascii="Calibri" w:hAnsi="Calibri"/>
          <w:lang w:val="en-US"/>
        </w:rPr>
        <w:t>prevederile</w:t>
      </w:r>
      <w:proofErr w:type="spellEnd"/>
      <w:r>
        <w:rPr>
          <w:rFonts w:ascii="Calibri" w:hAnsi="Calibri"/>
          <w:lang w:val="en-US"/>
        </w:rPr>
        <w:t xml:space="preserve"> art.</w:t>
      </w:r>
      <w:proofErr w:type="gramEnd"/>
      <w:r>
        <w:rPr>
          <w:rFonts w:ascii="Calibri" w:hAnsi="Calibri"/>
          <w:lang w:val="en-US"/>
        </w:rPr>
        <w:t xml:space="preserve"> 4 din </w:t>
      </w:r>
      <w:proofErr w:type="spellStart"/>
      <w:r>
        <w:rPr>
          <w:rFonts w:ascii="Calibri" w:hAnsi="Calibri"/>
          <w:lang w:val="en-US"/>
        </w:rPr>
        <w:t>Legea</w:t>
      </w:r>
      <w:proofErr w:type="spellEnd"/>
      <w:r>
        <w:rPr>
          <w:rFonts w:ascii="Calibri" w:hAnsi="Calibri"/>
          <w:lang w:val="en-US"/>
        </w:rPr>
        <w:t xml:space="preserve"> nr. 213/1998 </w:t>
      </w:r>
      <w:proofErr w:type="spellStart"/>
      <w:r>
        <w:rPr>
          <w:rFonts w:ascii="Calibri" w:hAnsi="Calibri"/>
          <w:lang w:val="en-US"/>
        </w:rPr>
        <w:t>privind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proprietatea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publica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si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regimul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juridic</w:t>
      </w:r>
      <w:proofErr w:type="spellEnd"/>
      <w:r>
        <w:rPr>
          <w:rFonts w:ascii="Calibri" w:hAnsi="Calibri"/>
          <w:lang w:val="en-US"/>
        </w:rPr>
        <w:t xml:space="preserve"> al </w:t>
      </w:r>
      <w:proofErr w:type="spellStart"/>
      <w:r>
        <w:rPr>
          <w:rFonts w:ascii="Calibri" w:hAnsi="Calibri"/>
          <w:lang w:val="en-US"/>
        </w:rPr>
        <w:t>acesteia</w:t>
      </w:r>
      <w:proofErr w:type="spellEnd"/>
      <w:r>
        <w:rPr>
          <w:rFonts w:ascii="Calibri" w:hAnsi="Calibri"/>
          <w:lang w:val="en-US"/>
        </w:rPr>
        <w:t xml:space="preserve">, cu </w:t>
      </w:r>
      <w:proofErr w:type="spellStart"/>
      <w:r>
        <w:rPr>
          <w:rFonts w:ascii="Calibri" w:hAnsi="Calibri"/>
          <w:lang w:val="en-US"/>
        </w:rPr>
        <w:t>modificarile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si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completarile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ulterioare</w:t>
      </w:r>
      <w:proofErr w:type="spellEnd"/>
      <w:r>
        <w:rPr>
          <w:rFonts w:ascii="Calibri" w:hAnsi="Calibri"/>
          <w:lang w:val="en-US"/>
        </w:rPr>
        <w:t>;</w:t>
      </w:r>
    </w:p>
    <w:p w:rsidR="00CD75BF" w:rsidRDefault="00CD75BF" w:rsidP="00CD75BF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ab/>
      </w:r>
      <w:proofErr w:type="gramStart"/>
      <w:r>
        <w:rPr>
          <w:rFonts w:ascii="Calibri" w:hAnsi="Calibri"/>
          <w:lang w:val="en-US"/>
        </w:rPr>
        <w:t xml:space="preserve">In </w:t>
      </w:r>
      <w:proofErr w:type="spellStart"/>
      <w:r>
        <w:rPr>
          <w:rFonts w:ascii="Calibri" w:hAnsi="Calibri"/>
          <w:lang w:val="en-US"/>
        </w:rPr>
        <w:t>temeiul</w:t>
      </w:r>
      <w:proofErr w:type="spellEnd"/>
      <w:r>
        <w:rPr>
          <w:rFonts w:ascii="Calibri" w:hAnsi="Calibri"/>
          <w:lang w:val="en-US"/>
        </w:rPr>
        <w:t xml:space="preserve"> art.</w:t>
      </w:r>
      <w:proofErr w:type="gramEnd"/>
      <w:r>
        <w:rPr>
          <w:rFonts w:ascii="Calibri" w:hAnsi="Calibri"/>
          <w:lang w:val="en-US"/>
        </w:rPr>
        <w:t xml:space="preserve"> 45 </w:t>
      </w:r>
      <w:proofErr w:type="spellStart"/>
      <w:r>
        <w:rPr>
          <w:rFonts w:ascii="Calibri" w:hAnsi="Calibri"/>
          <w:lang w:val="en-US"/>
        </w:rPr>
        <w:t>alin</w:t>
      </w:r>
      <w:proofErr w:type="spellEnd"/>
      <w:r>
        <w:rPr>
          <w:rFonts w:ascii="Calibri" w:hAnsi="Calibri"/>
          <w:lang w:val="en-US"/>
        </w:rPr>
        <w:t xml:space="preserve"> (1) din </w:t>
      </w:r>
      <w:proofErr w:type="spellStart"/>
      <w:r>
        <w:rPr>
          <w:rFonts w:ascii="Calibri" w:hAnsi="Calibri"/>
          <w:lang w:val="en-US"/>
        </w:rPr>
        <w:t>Legea</w:t>
      </w:r>
      <w:proofErr w:type="spellEnd"/>
      <w:r>
        <w:rPr>
          <w:rFonts w:ascii="Calibri" w:hAnsi="Calibri"/>
          <w:lang w:val="en-US"/>
        </w:rPr>
        <w:t xml:space="preserve"> nr. 215/2001, </w:t>
      </w:r>
      <w:proofErr w:type="spellStart"/>
      <w:r>
        <w:rPr>
          <w:rFonts w:ascii="Calibri" w:hAnsi="Calibri"/>
          <w:lang w:val="en-US"/>
        </w:rPr>
        <w:t>privind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administratia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publica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locala</w:t>
      </w:r>
      <w:proofErr w:type="spellEnd"/>
      <w:r>
        <w:rPr>
          <w:rFonts w:ascii="Calibri" w:hAnsi="Calibri"/>
          <w:lang w:val="en-US"/>
        </w:rPr>
        <w:t xml:space="preserve">, </w:t>
      </w:r>
      <w:proofErr w:type="spellStart"/>
      <w:r>
        <w:rPr>
          <w:rFonts w:ascii="Calibri" w:hAnsi="Calibri"/>
          <w:lang w:val="en-US"/>
        </w:rPr>
        <w:t>republicata</w:t>
      </w:r>
      <w:proofErr w:type="spellEnd"/>
      <w:r>
        <w:rPr>
          <w:rFonts w:ascii="Calibri" w:hAnsi="Calibri"/>
          <w:lang w:val="en-US"/>
        </w:rPr>
        <w:t xml:space="preserve">, cu </w:t>
      </w:r>
      <w:proofErr w:type="spellStart"/>
      <w:r>
        <w:rPr>
          <w:rFonts w:ascii="Calibri" w:hAnsi="Calibri"/>
          <w:lang w:val="en-US"/>
        </w:rPr>
        <w:t>modificarile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si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completarile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ulterioare</w:t>
      </w:r>
      <w:proofErr w:type="gramStart"/>
      <w:r>
        <w:rPr>
          <w:rFonts w:ascii="Calibri" w:hAnsi="Calibri"/>
          <w:lang w:val="en-US"/>
        </w:rPr>
        <w:t>;</w:t>
      </w:r>
      <w:r w:rsidR="004E4D22">
        <w:rPr>
          <w:rFonts w:ascii="Calibri" w:hAnsi="Calibri"/>
          <w:lang w:val="en-US"/>
        </w:rPr>
        <w:t>emite</w:t>
      </w:r>
      <w:proofErr w:type="spellEnd"/>
      <w:proofErr w:type="gramEnd"/>
      <w:r w:rsidR="004E4D22">
        <w:rPr>
          <w:rFonts w:ascii="Calibri" w:hAnsi="Calibri"/>
          <w:lang w:val="en-US"/>
        </w:rPr>
        <w:t xml:space="preserve"> </w:t>
      </w:r>
      <w:proofErr w:type="spellStart"/>
      <w:r w:rsidR="004E4D22">
        <w:rPr>
          <w:rFonts w:ascii="Calibri" w:hAnsi="Calibri"/>
          <w:lang w:val="en-US"/>
        </w:rPr>
        <w:t>prezenta</w:t>
      </w:r>
      <w:proofErr w:type="spellEnd"/>
      <w:r w:rsidR="004E4D22">
        <w:rPr>
          <w:rFonts w:ascii="Calibri" w:hAnsi="Calibri"/>
          <w:lang w:val="en-US"/>
        </w:rPr>
        <w:t xml:space="preserve"> </w:t>
      </w:r>
    </w:p>
    <w:p w:rsidR="00CD75BF" w:rsidRDefault="00CD75BF" w:rsidP="00CD75BF">
      <w:pPr>
        <w:pStyle w:val="BodyText2"/>
        <w:tabs>
          <w:tab w:val="clear" w:pos="0"/>
          <w:tab w:val="left" w:pos="3000"/>
        </w:tabs>
        <w:rPr>
          <w:rFonts w:ascii="Calibri" w:hAnsi="Calibri"/>
          <w:color w:val="auto"/>
          <w:sz w:val="22"/>
          <w:szCs w:val="22"/>
          <w:lang w:val="en-US"/>
        </w:rPr>
      </w:pPr>
    </w:p>
    <w:p w:rsidR="00CD75BF" w:rsidRDefault="004E4D22" w:rsidP="00CD75BF">
      <w:pPr>
        <w:tabs>
          <w:tab w:val="left" w:pos="3000"/>
        </w:tabs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H O T Ă R ARE</w:t>
      </w:r>
      <w:r w:rsidR="00CD75BF">
        <w:rPr>
          <w:rFonts w:ascii="Calibri" w:hAnsi="Calibri"/>
          <w:b/>
          <w:bCs/>
          <w:sz w:val="28"/>
          <w:szCs w:val="28"/>
        </w:rPr>
        <w:t xml:space="preserve"> :</w:t>
      </w:r>
    </w:p>
    <w:p w:rsidR="003C1CFD" w:rsidRDefault="00CD75BF" w:rsidP="003C1CFD">
      <w:pPr>
        <w:tabs>
          <w:tab w:val="left" w:pos="3000"/>
        </w:tabs>
        <w:jc w:val="both"/>
        <w:rPr>
          <w:rStyle w:val="ln2talineat"/>
          <w:rFonts w:ascii="Times New Roman" w:hAnsi="Times New Roman" w:cs="Times New Roman"/>
          <w:color w:val="000000"/>
        </w:rPr>
      </w:pPr>
      <w:r w:rsidRPr="00A1733B">
        <w:rPr>
          <w:rFonts w:ascii="Times New Roman" w:hAnsi="Times New Roman" w:cs="Times New Roman"/>
          <w:b/>
          <w:bCs/>
        </w:rPr>
        <w:t>Art.1</w:t>
      </w:r>
      <w:r w:rsidRPr="00A1733B">
        <w:rPr>
          <w:rFonts w:ascii="Times New Roman" w:hAnsi="Times New Roman" w:cs="Times New Roman"/>
        </w:rPr>
        <w:t xml:space="preserve"> Se aproba atribuirea </w:t>
      </w:r>
      <w:r w:rsidR="003C1CFD">
        <w:rPr>
          <w:rFonts w:ascii="Times New Roman" w:hAnsi="Times New Roman" w:cs="Times New Roman"/>
        </w:rPr>
        <w:t xml:space="preserve">unor </w:t>
      </w:r>
      <w:r w:rsidRPr="00A1733B">
        <w:rPr>
          <w:rFonts w:ascii="Times New Roman" w:hAnsi="Times New Roman" w:cs="Times New Roman"/>
        </w:rPr>
        <w:t>loturi de teren in suprafata de</w:t>
      </w:r>
      <w:r w:rsidR="00914237">
        <w:rPr>
          <w:rFonts w:ascii="Times New Roman" w:hAnsi="Times New Roman" w:cs="Times New Roman"/>
        </w:rPr>
        <w:t xml:space="preserve"> circa</w:t>
      </w:r>
      <w:r w:rsidR="003C1CFD">
        <w:rPr>
          <w:rFonts w:ascii="Times New Roman" w:hAnsi="Times New Roman" w:cs="Times New Roman"/>
        </w:rPr>
        <w:t xml:space="preserve"> 500 mp fiecare, situate pe raza </w:t>
      </w:r>
      <w:r w:rsidRPr="00A1733B">
        <w:rPr>
          <w:rFonts w:ascii="Times New Roman" w:hAnsi="Times New Roman" w:cs="Times New Roman"/>
        </w:rPr>
        <w:t xml:space="preserve"> comunei Remetea Mare</w:t>
      </w:r>
      <w:r w:rsidR="003C1CFD">
        <w:rPr>
          <w:rFonts w:ascii="Times New Roman" w:hAnsi="Times New Roman" w:cs="Times New Roman"/>
        </w:rPr>
        <w:t>,</w:t>
      </w:r>
      <w:r w:rsidRPr="00A1733B">
        <w:rPr>
          <w:rFonts w:ascii="Times New Roman" w:hAnsi="Times New Roman" w:cs="Times New Roman"/>
        </w:rPr>
        <w:t xml:space="preserve">din proprietatea privata a comunei, pentru construirea de locuinţe proprietate personală pentru tineri, in conditiile Legii nr. 15/2003, </w:t>
      </w:r>
      <w:r w:rsidRPr="00A1733B">
        <w:rPr>
          <w:rStyle w:val="ln2talineat"/>
          <w:rFonts w:ascii="Times New Roman" w:hAnsi="Times New Roman" w:cs="Times New Roman"/>
          <w:color w:val="000000"/>
        </w:rPr>
        <w:t>diferenţa de teren</w:t>
      </w:r>
      <w:r w:rsidRPr="00A1733B">
        <w:rPr>
          <w:rStyle w:val="ln2talineat"/>
          <w:rFonts w:ascii="Times New Roman" w:hAnsi="Times New Roman" w:cs="Times New Roman"/>
          <w:color w:val="000000"/>
          <w:sz w:val="20"/>
          <w:szCs w:val="18"/>
        </w:rPr>
        <w:t xml:space="preserve"> </w:t>
      </w:r>
      <w:r w:rsidRPr="00A1733B">
        <w:rPr>
          <w:rStyle w:val="ln2talineat"/>
          <w:rFonts w:ascii="Times New Roman" w:hAnsi="Times New Roman" w:cs="Times New Roman"/>
          <w:color w:val="000000"/>
        </w:rPr>
        <w:t>dintre suprafaţa de 500 mp atribuită şi suprafaţa totală a fiecărei parcele</w:t>
      </w:r>
      <w:r w:rsidR="00B8380C">
        <w:rPr>
          <w:rStyle w:val="ln2talineat"/>
          <w:rFonts w:ascii="Times New Roman" w:hAnsi="Times New Roman" w:cs="Times New Roman"/>
          <w:color w:val="000000"/>
        </w:rPr>
        <w:t>,</w:t>
      </w:r>
      <w:r w:rsidRPr="00A1733B">
        <w:rPr>
          <w:rStyle w:val="ln2talineat"/>
          <w:rFonts w:ascii="Times New Roman" w:hAnsi="Times New Roman" w:cs="Times New Roman"/>
          <w:color w:val="000000"/>
        </w:rPr>
        <w:t xml:space="preserve"> se va </w:t>
      </w:r>
      <w:r w:rsidR="00B8380C">
        <w:rPr>
          <w:rStyle w:val="ln2talineat"/>
          <w:rFonts w:ascii="Times New Roman" w:hAnsi="Times New Roman" w:cs="Times New Roman"/>
          <w:color w:val="000000"/>
        </w:rPr>
        <w:t>atribui gratuit ,</w:t>
      </w:r>
      <w:r w:rsidRPr="00A1733B">
        <w:rPr>
          <w:rStyle w:val="ln2talineat"/>
          <w:rFonts w:ascii="Times New Roman" w:hAnsi="Times New Roman" w:cs="Times New Roman"/>
          <w:color w:val="000000"/>
        </w:rPr>
        <w:t>fiind teren aferent imobilului respectiv</w:t>
      </w:r>
      <w:r w:rsidR="00BE3277">
        <w:rPr>
          <w:rStyle w:val="ln2talineat"/>
          <w:rFonts w:ascii="Times New Roman" w:hAnsi="Times New Roman" w:cs="Times New Roman"/>
          <w:color w:val="000000"/>
        </w:rPr>
        <w:t>;</w:t>
      </w:r>
    </w:p>
    <w:p w:rsidR="003C1CFD" w:rsidRDefault="003C1CFD" w:rsidP="003C1CFD">
      <w:pPr>
        <w:jc w:val="both"/>
        <w:rPr>
          <w:rFonts w:ascii="Calibri" w:hAnsi="Calibri"/>
        </w:rPr>
      </w:pPr>
      <w:r>
        <w:rPr>
          <w:rStyle w:val="ln2talineat"/>
          <w:rFonts w:ascii="Times New Roman" w:hAnsi="Times New Roman" w:cs="Times New Roman"/>
          <w:color w:val="000000"/>
        </w:rPr>
        <w:t>Atribuirea se va face pe cele 56 de parcele din loc Remetea Mare si completandu-se cu parcele in satul apartinator Ianova,pentru toate persoanele validate mentionate  in  procesul verbal intocmit de catre</w:t>
      </w:r>
      <w:r w:rsidRPr="003C1CFD">
        <w:rPr>
          <w:rFonts w:ascii="Calibri" w:hAnsi="Calibri"/>
        </w:rPr>
        <w:t xml:space="preserve"> </w:t>
      </w:r>
      <w:r>
        <w:rPr>
          <w:rFonts w:ascii="Calibri" w:hAnsi="Calibri"/>
        </w:rPr>
        <w:t>comisia de selecţie a dosarelor depuse în vederea aplicării prevederilor Legii nr. 15 din 9 ianuarie 2003, republicată;</w:t>
      </w:r>
    </w:p>
    <w:p w:rsidR="00C0427D" w:rsidRPr="00C0427D" w:rsidRDefault="00C0427D" w:rsidP="00C0427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C0427D">
        <w:rPr>
          <w:rFonts w:ascii="Arial" w:hAnsi="Arial" w:cs="Arial"/>
        </w:rPr>
        <w:t xml:space="preserve"> La data încheierii contractului fac dovada (ordin de plată  / chitanţă) că au depus, în contul Comunei Remetea Mare suma de 1.200 lei reprezentând contribuţie la cheltuielile de racordare la utilităţi (alimentare cu apă , curent, gaz, etc.).</w:t>
      </w:r>
    </w:p>
    <w:p w:rsidR="00C0427D" w:rsidRPr="00A1733B" w:rsidRDefault="00C0427D" w:rsidP="00CD75BF">
      <w:pPr>
        <w:tabs>
          <w:tab w:val="left" w:pos="3000"/>
        </w:tabs>
        <w:jc w:val="both"/>
        <w:rPr>
          <w:rStyle w:val="ln2talineat"/>
          <w:rFonts w:ascii="Times New Roman" w:hAnsi="Times New Roman" w:cs="Times New Roman"/>
          <w:color w:val="000000"/>
        </w:rPr>
      </w:pPr>
    </w:p>
    <w:p w:rsidR="00CD75BF" w:rsidRDefault="00CD75BF" w:rsidP="00CD75BF">
      <w:pPr>
        <w:jc w:val="both"/>
        <w:rPr>
          <w:rFonts w:ascii="Times New Roman" w:hAnsi="Times New Roman" w:cs="Times New Roman"/>
        </w:rPr>
      </w:pPr>
      <w:r w:rsidRPr="00A1733B">
        <w:rPr>
          <w:rFonts w:ascii="Times New Roman" w:hAnsi="Times New Roman" w:cs="Times New Roman"/>
          <w:b/>
          <w:bCs/>
        </w:rPr>
        <w:t>Art.2</w:t>
      </w:r>
      <w:r w:rsidRPr="00A1733B">
        <w:rPr>
          <w:rFonts w:ascii="Times New Roman" w:hAnsi="Times New Roman" w:cs="Times New Roman"/>
        </w:rPr>
        <w:t xml:space="preserve"> Atribuirea terenului precizat la art. 1 se face catre persoanele nominalizate in Anexa nr.1, anexă ce face parte i</w:t>
      </w:r>
      <w:r w:rsidR="00A1733B" w:rsidRPr="00A1733B">
        <w:rPr>
          <w:rFonts w:ascii="Times New Roman" w:hAnsi="Times New Roman" w:cs="Times New Roman"/>
        </w:rPr>
        <w:t>ntegrantă din prezenta hotărâre;</w:t>
      </w:r>
    </w:p>
    <w:p w:rsidR="00A1733B" w:rsidRPr="00A1733B" w:rsidRDefault="00A1733B" w:rsidP="00A1733B">
      <w:pPr>
        <w:jc w:val="both"/>
        <w:rPr>
          <w:rFonts w:ascii="Times New Roman" w:hAnsi="Times New Roman" w:cs="Times New Roman"/>
        </w:rPr>
      </w:pPr>
      <w:r w:rsidRPr="00A1733B">
        <w:rPr>
          <w:rFonts w:ascii="Times New Roman" w:hAnsi="Times New Roman" w:cs="Times New Roman"/>
          <w:b/>
        </w:rPr>
        <w:t>Art. 3</w:t>
      </w:r>
      <w:r w:rsidRPr="00A1733B">
        <w:rPr>
          <w:rFonts w:ascii="Times New Roman" w:hAnsi="Times New Roman" w:cs="Times New Roman"/>
        </w:rPr>
        <w:t xml:space="preserve"> Se aproba criteriile conform anexei nr. 2( parte integranta din prezenta), in vederea atribuirii de teren pentru construcţia de locuinţe tinerilor cu vârsta cuprinsă între 18-35 ani, care se încadrează în prevederile Legii nr. 15/2003;</w:t>
      </w:r>
    </w:p>
    <w:p w:rsidR="00A1733B" w:rsidRPr="00A1733B" w:rsidRDefault="00A1733B" w:rsidP="00A1733B">
      <w:pPr>
        <w:jc w:val="both"/>
        <w:rPr>
          <w:rFonts w:ascii="Times New Roman" w:hAnsi="Times New Roman" w:cs="Times New Roman"/>
        </w:rPr>
      </w:pPr>
      <w:r w:rsidRPr="00A1733B">
        <w:rPr>
          <w:rFonts w:ascii="Times New Roman" w:hAnsi="Times New Roman" w:cs="Times New Roman"/>
          <w:b/>
        </w:rPr>
        <w:t xml:space="preserve"> Art.4 </w:t>
      </w:r>
      <w:r w:rsidRPr="00A1733B">
        <w:rPr>
          <w:rFonts w:ascii="Times New Roman" w:hAnsi="Times New Roman" w:cs="Times New Roman"/>
        </w:rPr>
        <w:t>Dosarul</w:t>
      </w:r>
      <w:r w:rsidRPr="00A1733B">
        <w:rPr>
          <w:rFonts w:ascii="Times New Roman" w:hAnsi="Times New Roman" w:cs="Times New Roman"/>
          <w:b/>
        </w:rPr>
        <w:t xml:space="preserve"> </w:t>
      </w:r>
      <w:r w:rsidRPr="00A1733B">
        <w:rPr>
          <w:rFonts w:ascii="Times New Roman" w:hAnsi="Times New Roman" w:cs="Times New Roman"/>
        </w:rPr>
        <w:t>pentru obţinerea unui teren conform Legii 15/2003 va trebui să conţină  documentele solicitate conform anexei nr. 3, parte integranta din prezenta hotarare;</w:t>
      </w:r>
    </w:p>
    <w:p w:rsidR="006B68CC" w:rsidRDefault="00A1733B" w:rsidP="00A1733B">
      <w:pPr>
        <w:jc w:val="both"/>
        <w:rPr>
          <w:rStyle w:val="ln2talineat"/>
          <w:rFonts w:ascii="Times New Roman" w:hAnsi="Times New Roman" w:cs="Times New Roman"/>
          <w:color w:val="000000"/>
        </w:rPr>
      </w:pPr>
      <w:r w:rsidRPr="00A1733B">
        <w:rPr>
          <w:rFonts w:ascii="Times New Roman" w:hAnsi="Times New Roman" w:cs="Times New Roman"/>
          <w:b/>
        </w:rPr>
        <w:t xml:space="preserve">  Art. 5 (1)</w:t>
      </w:r>
      <w:r w:rsidRPr="00A1733B">
        <w:rPr>
          <w:rFonts w:ascii="Times New Roman" w:hAnsi="Times New Roman" w:cs="Times New Roman"/>
        </w:rPr>
        <w:t>;</w:t>
      </w:r>
      <w:r w:rsidRPr="00A1733B">
        <w:rPr>
          <w:rStyle w:val="ln2talineat"/>
          <w:rFonts w:ascii="Times New Roman" w:hAnsi="Times New Roman" w:cs="Times New Roman"/>
          <w:color w:val="000000"/>
        </w:rPr>
        <w:t xml:space="preserve"> Fiecare beneficiar al terenului atribuit pentru construirea unei locuinţe proprietate personală este obligat să înceapă construcţia locuinţei în termen de </w:t>
      </w:r>
      <w:r w:rsidRPr="006B68CC">
        <w:rPr>
          <w:rStyle w:val="ln2talineat"/>
          <w:rFonts w:ascii="Times New Roman" w:hAnsi="Times New Roman" w:cs="Times New Roman"/>
          <w:color w:val="000000"/>
          <w:u w:val="single"/>
        </w:rPr>
        <w:t>un an</w:t>
      </w:r>
      <w:r w:rsidRPr="00A1733B">
        <w:rPr>
          <w:rStyle w:val="ln2talineat"/>
          <w:rFonts w:ascii="Times New Roman" w:hAnsi="Times New Roman" w:cs="Times New Roman"/>
          <w:color w:val="000000"/>
        </w:rPr>
        <w:t xml:space="preserve"> de la data atribuirii terenului şi să o realizeze cu respectarea prevederilor Legii </w:t>
      </w:r>
      <w:r w:rsidR="008717E8" w:rsidRPr="00A1733B">
        <w:rPr>
          <w:rFonts w:ascii="Times New Roman" w:hAnsi="Times New Roman" w:cs="Times New Roman"/>
        </w:rPr>
        <w:fldChar w:fldCharType="begin"/>
      </w:r>
      <w:r w:rsidRPr="00A1733B">
        <w:rPr>
          <w:rFonts w:ascii="Times New Roman" w:hAnsi="Times New Roman" w:cs="Times New Roman"/>
        </w:rPr>
        <w:instrText>HYPERLINK "doc:910005002/32"</w:instrText>
      </w:r>
      <w:r w:rsidR="008717E8" w:rsidRPr="00A1733B">
        <w:rPr>
          <w:rFonts w:ascii="Times New Roman" w:hAnsi="Times New Roman" w:cs="Times New Roman"/>
        </w:rPr>
        <w:fldChar w:fldCharType="separate"/>
      </w:r>
      <w:r w:rsidRPr="00A1733B">
        <w:rPr>
          <w:rStyle w:val="Hyperlink"/>
          <w:rFonts w:ascii="Times New Roman" w:hAnsi="Times New Roman" w:cs="Times New Roman"/>
        </w:rPr>
        <w:t>nr.50/1991</w:t>
      </w:r>
      <w:r w:rsidR="008717E8" w:rsidRPr="00A1733B">
        <w:rPr>
          <w:rFonts w:ascii="Times New Roman" w:hAnsi="Times New Roman" w:cs="Times New Roman"/>
        </w:rPr>
        <w:fldChar w:fldCharType="end"/>
      </w:r>
      <w:r w:rsidRPr="00A1733B">
        <w:rPr>
          <w:rStyle w:val="ln2talineat"/>
          <w:rFonts w:ascii="Times New Roman" w:hAnsi="Times New Roman" w:cs="Times New Roman"/>
          <w:color w:val="000000"/>
        </w:rPr>
        <w:t xml:space="preserve"> privind autorizarea executării lucrărilor de constructii, republicată, cu modificările şi completările ulterioare, iar in cazul nerespectării acestor condiţii, prin hotărâre a consiliului local i se va retrage beneficiarului dreptul de folosinţă asupra terenului atribuit</w:t>
      </w:r>
      <w:r w:rsidR="006B68CC">
        <w:rPr>
          <w:rStyle w:val="ln2talineat"/>
          <w:rFonts w:ascii="Times New Roman" w:hAnsi="Times New Roman" w:cs="Times New Roman"/>
          <w:color w:val="000000"/>
        </w:rPr>
        <w:t>;</w:t>
      </w:r>
    </w:p>
    <w:p w:rsidR="00A1733B" w:rsidRPr="00A1733B" w:rsidRDefault="00A1733B" w:rsidP="00A1733B">
      <w:pPr>
        <w:jc w:val="both"/>
        <w:rPr>
          <w:rFonts w:ascii="Times New Roman" w:hAnsi="Times New Roman" w:cs="Times New Roman"/>
        </w:rPr>
      </w:pPr>
      <w:r w:rsidRPr="00A1733B">
        <w:rPr>
          <w:rFonts w:ascii="Times New Roman" w:hAnsi="Times New Roman" w:cs="Times New Roman"/>
        </w:rPr>
        <w:t xml:space="preserve">             </w:t>
      </w:r>
      <w:r w:rsidRPr="00A1733B">
        <w:rPr>
          <w:rFonts w:ascii="Times New Roman" w:hAnsi="Times New Roman" w:cs="Times New Roman"/>
          <w:b/>
        </w:rPr>
        <w:t>(2)</w:t>
      </w:r>
      <w:r w:rsidRPr="00A1733B">
        <w:rPr>
          <w:rFonts w:ascii="Times New Roman" w:hAnsi="Times New Roman" w:cs="Times New Roman"/>
        </w:rPr>
        <w:t xml:space="preserve"> Beneficiarul terenului pentru construirea unei locuinţe proprietate personală este obligat ca în termen de </w:t>
      </w:r>
      <w:r w:rsidRPr="006B68CC">
        <w:rPr>
          <w:rFonts w:ascii="Times New Roman" w:hAnsi="Times New Roman" w:cs="Times New Roman"/>
          <w:u w:val="single"/>
        </w:rPr>
        <w:t>doi ani</w:t>
      </w:r>
      <w:r w:rsidRPr="00A1733B">
        <w:rPr>
          <w:rFonts w:ascii="Times New Roman" w:hAnsi="Times New Roman" w:cs="Times New Roman"/>
        </w:rPr>
        <w:t xml:space="preserve"> de la atribuire terenului în folosinţă să finalizeze construcţia;</w:t>
      </w:r>
    </w:p>
    <w:p w:rsidR="00A1733B" w:rsidRPr="00A1733B" w:rsidRDefault="00A1733B" w:rsidP="00A1733B">
      <w:pPr>
        <w:jc w:val="both"/>
        <w:rPr>
          <w:rFonts w:ascii="Times New Roman" w:hAnsi="Times New Roman" w:cs="Times New Roman"/>
          <w:b/>
        </w:rPr>
      </w:pPr>
      <w:r w:rsidRPr="00A1733B">
        <w:rPr>
          <w:rFonts w:ascii="Times New Roman" w:hAnsi="Times New Roman" w:cs="Times New Roman"/>
        </w:rPr>
        <w:t xml:space="preserve">             </w:t>
      </w:r>
      <w:r w:rsidRPr="00A1733B">
        <w:rPr>
          <w:rFonts w:ascii="Times New Roman" w:hAnsi="Times New Roman" w:cs="Times New Roman"/>
          <w:b/>
        </w:rPr>
        <w:t>(3) )</w:t>
      </w:r>
      <w:r w:rsidRPr="00A1733B">
        <w:rPr>
          <w:rFonts w:ascii="Times New Roman" w:hAnsi="Times New Roman" w:cs="Times New Roman"/>
        </w:rPr>
        <w:t xml:space="preserve"> Beneficiarul nu poate subînchiria terenul atribuit. Contractele de subînchiriere care încalcă prevederile prezentului articol sunt lovite de nulitate absolută;</w:t>
      </w:r>
    </w:p>
    <w:p w:rsidR="00A1733B" w:rsidRPr="00A1733B" w:rsidRDefault="00A1733B" w:rsidP="00A1733B">
      <w:pPr>
        <w:jc w:val="both"/>
        <w:rPr>
          <w:rFonts w:ascii="Times New Roman" w:hAnsi="Times New Roman" w:cs="Times New Roman"/>
        </w:rPr>
      </w:pPr>
      <w:r w:rsidRPr="00A1733B">
        <w:rPr>
          <w:rFonts w:ascii="Times New Roman" w:hAnsi="Times New Roman" w:cs="Times New Roman"/>
          <w:b/>
        </w:rPr>
        <w:t xml:space="preserve">             (4)</w:t>
      </w:r>
      <w:r w:rsidRPr="00A1733B">
        <w:rPr>
          <w:rFonts w:ascii="Times New Roman" w:hAnsi="Times New Roman" w:cs="Times New Roman"/>
        </w:rPr>
        <w:t xml:space="preserve"> În cazul nerespectării de către beneficiarul terenului pentru construirea unei locuinţe proprietate personală a aliniatelor (1) şi (2) ale prezentului articol, Consiliul Local va retrage beneficiarului dreptul de folosinţă grat</w:t>
      </w:r>
      <w:r w:rsidR="0003235E">
        <w:rPr>
          <w:rFonts w:ascii="Times New Roman" w:hAnsi="Times New Roman" w:cs="Times New Roman"/>
        </w:rPr>
        <w:t>uită asupra întregii suprafeţe;</w:t>
      </w:r>
    </w:p>
    <w:p w:rsidR="00CD75BF" w:rsidRPr="00A1733B" w:rsidRDefault="00CD75BF" w:rsidP="00CD75BF">
      <w:pPr>
        <w:autoSpaceDE w:val="0"/>
        <w:jc w:val="both"/>
        <w:rPr>
          <w:rFonts w:ascii="Times New Roman" w:hAnsi="Times New Roman" w:cs="Times New Roman"/>
        </w:rPr>
      </w:pPr>
      <w:r w:rsidRPr="00A1733B">
        <w:rPr>
          <w:rFonts w:ascii="Times New Roman" w:hAnsi="Times New Roman" w:cs="Times New Roman"/>
          <w:b/>
          <w:bCs/>
        </w:rPr>
        <w:t>Art.</w:t>
      </w:r>
      <w:r w:rsidR="00A1733B" w:rsidRPr="00A1733B">
        <w:rPr>
          <w:rFonts w:ascii="Times New Roman" w:hAnsi="Times New Roman" w:cs="Times New Roman"/>
          <w:b/>
          <w:bCs/>
        </w:rPr>
        <w:t>6</w:t>
      </w:r>
      <w:r w:rsidRPr="00A1733B">
        <w:rPr>
          <w:rFonts w:ascii="Times New Roman" w:hAnsi="Times New Roman" w:cs="Times New Roman"/>
        </w:rPr>
        <w:t xml:space="preserve"> Atribuirea terenului se face o singura data si in folosinta gratuita pe durata existentei constructiei proprietate personala. In cazul in care tinerii renunta la amplasamentul propus, in</w:t>
      </w:r>
      <w:r w:rsidR="006B68CC">
        <w:rPr>
          <w:rFonts w:ascii="Times New Roman" w:hAnsi="Times New Roman" w:cs="Times New Roman"/>
        </w:rPr>
        <w:t>aintand in acest sens o declarat</w:t>
      </w:r>
      <w:r w:rsidRPr="00A1733B">
        <w:rPr>
          <w:rFonts w:ascii="Times New Roman" w:hAnsi="Times New Roman" w:cs="Times New Roman"/>
        </w:rPr>
        <w:t>ie pe propria raspundere, Comisia locală de analiză va repartiza terenurile altor tineri,</w:t>
      </w:r>
    </w:p>
    <w:p w:rsidR="00CD75BF" w:rsidRPr="00A1733B" w:rsidRDefault="00CD75BF" w:rsidP="00CD75BF">
      <w:pPr>
        <w:autoSpaceDE w:val="0"/>
        <w:jc w:val="both"/>
        <w:rPr>
          <w:rFonts w:ascii="Times New Roman" w:hAnsi="Times New Roman" w:cs="Times New Roman"/>
        </w:rPr>
      </w:pPr>
      <w:r w:rsidRPr="00A1733B">
        <w:rPr>
          <w:rFonts w:ascii="Times New Roman" w:hAnsi="Times New Roman" w:cs="Times New Roman"/>
          <w:b/>
          <w:bCs/>
        </w:rPr>
        <w:t>Art.</w:t>
      </w:r>
      <w:r w:rsidR="00A1733B" w:rsidRPr="00A1733B">
        <w:rPr>
          <w:rFonts w:ascii="Times New Roman" w:hAnsi="Times New Roman" w:cs="Times New Roman"/>
          <w:b/>
          <w:bCs/>
        </w:rPr>
        <w:t>7</w:t>
      </w:r>
      <w:r w:rsidRPr="00A1733B">
        <w:rPr>
          <w:rFonts w:ascii="Times New Roman" w:hAnsi="Times New Roman" w:cs="Times New Roman"/>
        </w:rPr>
        <w:t xml:space="preserve"> Prezenta hotarare va fi dusa la indeplinire de catre Primarul comunei Remetea Mare si Compartimentele de specialitate ale primăriei,</w:t>
      </w:r>
    </w:p>
    <w:p w:rsidR="00CD75BF" w:rsidRPr="00A1733B" w:rsidRDefault="006B68CC" w:rsidP="00CD75BF">
      <w:pPr>
        <w:tabs>
          <w:tab w:val="left" w:pos="300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Art.8</w:t>
      </w:r>
      <w:r w:rsidR="00CD75BF" w:rsidRPr="00A1733B">
        <w:rPr>
          <w:rFonts w:ascii="Times New Roman" w:hAnsi="Times New Roman" w:cs="Times New Roman"/>
          <w:b/>
          <w:bCs/>
        </w:rPr>
        <w:t xml:space="preserve"> </w:t>
      </w:r>
      <w:r w:rsidR="00CD75BF" w:rsidRPr="00A1733B">
        <w:rPr>
          <w:rFonts w:ascii="Times New Roman" w:hAnsi="Times New Roman" w:cs="Times New Roman"/>
          <w:bCs/>
        </w:rPr>
        <w:t>Prezenta hotărâre i se comunică:</w:t>
      </w:r>
    </w:p>
    <w:p w:rsidR="00CD75BF" w:rsidRPr="00A1733B" w:rsidRDefault="00CD75BF" w:rsidP="00CD75BF">
      <w:pPr>
        <w:widowControl w:val="0"/>
        <w:numPr>
          <w:ilvl w:val="0"/>
          <w:numId w:val="1"/>
        </w:numPr>
        <w:tabs>
          <w:tab w:val="left" w:pos="3000"/>
        </w:tabs>
        <w:suppressAutoHyphens/>
        <w:spacing w:after="0" w:line="240" w:lineRule="auto"/>
        <w:rPr>
          <w:rFonts w:ascii="Times New Roman" w:hAnsi="Times New Roman" w:cs="Times New Roman"/>
        </w:rPr>
      </w:pPr>
      <w:r w:rsidRPr="00A1733B">
        <w:rPr>
          <w:rFonts w:ascii="Times New Roman" w:hAnsi="Times New Roman" w:cs="Times New Roman"/>
        </w:rPr>
        <w:t>-Institutiei Prefectului judetului Timiș ;</w:t>
      </w:r>
    </w:p>
    <w:p w:rsidR="00CD75BF" w:rsidRPr="00A1733B" w:rsidRDefault="00CD75BF" w:rsidP="00CD75BF">
      <w:pPr>
        <w:widowControl w:val="0"/>
        <w:numPr>
          <w:ilvl w:val="0"/>
          <w:numId w:val="1"/>
        </w:numPr>
        <w:tabs>
          <w:tab w:val="left" w:pos="3000"/>
        </w:tabs>
        <w:suppressAutoHyphens/>
        <w:spacing w:after="0" w:line="240" w:lineRule="auto"/>
        <w:rPr>
          <w:rFonts w:ascii="Times New Roman" w:hAnsi="Times New Roman" w:cs="Times New Roman"/>
        </w:rPr>
      </w:pPr>
      <w:r w:rsidRPr="00A1733B">
        <w:rPr>
          <w:rFonts w:ascii="Times New Roman" w:hAnsi="Times New Roman" w:cs="Times New Roman"/>
        </w:rPr>
        <w:t>-Primarului comunei Remetea Mare ;</w:t>
      </w:r>
    </w:p>
    <w:p w:rsidR="00CD75BF" w:rsidRPr="00A1733B" w:rsidRDefault="00CD75BF" w:rsidP="00CD75BF">
      <w:pPr>
        <w:widowControl w:val="0"/>
        <w:numPr>
          <w:ilvl w:val="0"/>
          <w:numId w:val="1"/>
        </w:numPr>
        <w:tabs>
          <w:tab w:val="left" w:pos="3000"/>
        </w:tabs>
        <w:suppressAutoHyphens/>
        <w:spacing w:after="0" w:line="240" w:lineRule="auto"/>
        <w:rPr>
          <w:rFonts w:ascii="Times New Roman" w:hAnsi="Times New Roman" w:cs="Times New Roman"/>
        </w:rPr>
      </w:pPr>
      <w:r w:rsidRPr="00A1733B">
        <w:rPr>
          <w:rFonts w:ascii="Times New Roman" w:hAnsi="Times New Roman" w:cs="Times New Roman"/>
        </w:rPr>
        <w:t>-Compartimentelor de specialitate din cadul primăriei ;</w:t>
      </w:r>
    </w:p>
    <w:p w:rsidR="00CD75BF" w:rsidRPr="00A1733B" w:rsidRDefault="00CD75BF" w:rsidP="00CD75BF">
      <w:pPr>
        <w:widowControl w:val="0"/>
        <w:numPr>
          <w:ilvl w:val="0"/>
          <w:numId w:val="1"/>
        </w:numPr>
        <w:tabs>
          <w:tab w:val="left" w:pos="3000"/>
        </w:tabs>
        <w:suppressAutoHyphens/>
        <w:spacing w:after="0" w:line="240" w:lineRule="auto"/>
        <w:rPr>
          <w:rFonts w:ascii="Times New Roman" w:hAnsi="Times New Roman" w:cs="Times New Roman"/>
        </w:rPr>
      </w:pPr>
      <w:r w:rsidRPr="00A1733B">
        <w:rPr>
          <w:rFonts w:ascii="Times New Roman" w:hAnsi="Times New Roman" w:cs="Times New Roman"/>
        </w:rPr>
        <w:t>-Celor in cauză</w:t>
      </w:r>
    </w:p>
    <w:p w:rsidR="004E4D22" w:rsidRPr="00A1733B" w:rsidRDefault="004E4D22" w:rsidP="004E4D22">
      <w:pPr>
        <w:widowControl w:val="0"/>
        <w:tabs>
          <w:tab w:val="left" w:pos="3000"/>
        </w:tabs>
        <w:suppressAutoHyphens/>
        <w:spacing w:after="0" w:line="240" w:lineRule="auto"/>
        <w:rPr>
          <w:rFonts w:ascii="Times New Roman" w:hAnsi="Times New Roman" w:cs="Times New Roman"/>
        </w:rPr>
      </w:pPr>
    </w:p>
    <w:p w:rsidR="00CD75BF" w:rsidRPr="00A1733B" w:rsidRDefault="00CD75BF" w:rsidP="00CD75BF">
      <w:pPr>
        <w:widowControl w:val="0"/>
        <w:numPr>
          <w:ilvl w:val="0"/>
          <w:numId w:val="1"/>
        </w:numPr>
        <w:tabs>
          <w:tab w:val="left" w:pos="3000"/>
        </w:tabs>
        <w:suppressAutoHyphens/>
        <w:spacing w:after="0" w:line="100" w:lineRule="atLeast"/>
        <w:jc w:val="center"/>
        <w:rPr>
          <w:rFonts w:ascii="Times New Roman" w:hAnsi="Times New Roman" w:cs="Times New Roman"/>
        </w:rPr>
      </w:pPr>
    </w:p>
    <w:p w:rsidR="004E4D22" w:rsidRPr="00A1733B" w:rsidRDefault="004E4D22" w:rsidP="004E4D22">
      <w:pPr>
        <w:pStyle w:val="ListParagraph"/>
        <w:tabs>
          <w:tab w:val="left" w:pos="6345"/>
        </w:tabs>
        <w:ind w:left="1872" w:right="-180"/>
        <w:jc w:val="both"/>
        <w:rPr>
          <w:rFonts w:ascii="Times New Roman" w:hAnsi="Times New Roman" w:cs="Times New Roman"/>
          <w:sz w:val="24"/>
          <w:szCs w:val="24"/>
        </w:rPr>
      </w:pPr>
      <w:r w:rsidRPr="00A1733B">
        <w:rPr>
          <w:rFonts w:ascii="Times New Roman" w:hAnsi="Times New Roman" w:cs="Times New Roman"/>
          <w:sz w:val="24"/>
          <w:szCs w:val="24"/>
        </w:rPr>
        <w:t xml:space="preserve">Presedinte de sedinta,      </w:t>
      </w:r>
      <w:r w:rsidRPr="00A1733B">
        <w:rPr>
          <w:rFonts w:ascii="Times New Roman" w:hAnsi="Times New Roman" w:cs="Times New Roman"/>
          <w:sz w:val="24"/>
          <w:szCs w:val="24"/>
        </w:rPr>
        <w:tab/>
        <w:t xml:space="preserve">                    Secretar </w:t>
      </w:r>
    </w:p>
    <w:p w:rsidR="004E4D22" w:rsidRDefault="004E4D22" w:rsidP="004E4D22">
      <w:pPr>
        <w:pStyle w:val="ListParagraph"/>
        <w:numPr>
          <w:ilvl w:val="0"/>
          <w:numId w:val="1"/>
        </w:numPr>
        <w:tabs>
          <w:tab w:val="left" w:pos="5835"/>
        </w:tabs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A1733B">
        <w:rPr>
          <w:rFonts w:ascii="Times New Roman" w:hAnsi="Times New Roman" w:cs="Times New Roman"/>
          <w:sz w:val="24"/>
          <w:szCs w:val="24"/>
        </w:rPr>
        <w:t xml:space="preserve">Consilier </w:t>
      </w:r>
      <w:r w:rsidR="00BE3277">
        <w:rPr>
          <w:rFonts w:ascii="Times New Roman" w:hAnsi="Times New Roman" w:cs="Times New Roman"/>
          <w:sz w:val="24"/>
          <w:szCs w:val="24"/>
        </w:rPr>
        <w:t>Popescu Adina</w:t>
      </w:r>
      <w:r w:rsidRPr="00A1733B">
        <w:rPr>
          <w:rFonts w:ascii="Times New Roman" w:hAnsi="Times New Roman" w:cs="Times New Roman"/>
          <w:sz w:val="24"/>
          <w:szCs w:val="24"/>
        </w:rPr>
        <w:tab/>
        <w:t xml:space="preserve">                Gyulai Claudia Iuliana</w:t>
      </w:r>
    </w:p>
    <w:p w:rsidR="00BE3277" w:rsidRPr="00BE3277" w:rsidRDefault="00BE3277" w:rsidP="00BE3277">
      <w:pPr>
        <w:tabs>
          <w:tab w:val="left" w:pos="5835"/>
        </w:tabs>
        <w:ind w:right="-180"/>
        <w:jc w:val="both"/>
        <w:rPr>
          <w:rFonts w:ascii="Times New Roman" w:hAnsi="Times New Roman" w:cs="Times New Roman"/>
          <w:sz w:val="24"/>
          <w:szCs w:val="24"/>
        </w:rPr>
      </w:pPr>
    </w:p>
    <w:p w:rsidR="004E4D22" w:rsidRPr="00A1733B" w:rsidRDefault="004E4D22" w:rsidP="004E4D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4E4D22" w:rsidRPr="00A1733B" w:rsidRDefault="004E4D22" w:rsidP="004E4D2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4E4D22" w:rsidRPr="004E4D22" w:rsidRDefault="004E4D22" w:rsidP="004E4D2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4E4D22">
        <w:rPr>
          <w:rFonts w:ascii="Arial" w:hAnsi="Arial" w:cs="Arial"/>
          <w:sz w:val="24"/>
          <w:szCs w:val="24"/>
        </w:rPr>
        <w:t>Adoptata</w:t>
      </w:r>
      <w:r w:rsidRPr="004E4D22">
        <w:rPr>
          <w:sz w:val="28"/>
          <w:szCs w:val="28"/>
        </w:rPr>
        <w:t xml:space="preserve"> în şedinţa din data de </w:t>
      </w:r>
      <w:r w:rsidR="00C0427D">
        <w:rPr>
          <w:sz w:val="28"/>
          <w:szCs w:val="28"/>
        </w:rPr>
        <w:t>06.05.2014</w:t>
      </w:r>
    </w:p>
    <w:p w:rsidR="004E4D22" w:rsidRPr="004E4D22" w:rsidRDefault="004E4D22" w:rsidP="004E4D2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4E4D22">
        <w:rPr>
          <w:sz w:val="28"/>
          <w:szCs w:val="28"/>
        </w:rPr>
        <w:t xml:space="preserve">Cu un număr de </w:t>
      </w:r>
      <w:r w:rsidR="00BE3277">
        <w:rPr>
          <w:sz w:val="28"/>
          <w:szCs w:val="28"/>
        </w:rPr>
        <w:t>9</w:t>
      </w:r>
      <w:r w:rsidRPr="004E4D22">
        <w:rPr>
          <w:sz w:val="28"/>
          <w:szCs w:val="28"/>
        </w:rPr>
        <w:t xml:space="preserve"> voturi din numărul total de 11 consilieri în funcţie.</w:t>
      </w:r>
    </w:p>
    <w:p w:rsidR="00506CBB" w:rsidRDefault="0082257E" w:rsidP="0082257E">
      <w:pPr>
        <w:pStyle w:val="ListParagraph"/>
        <w:ind w:left="187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</w:p>
    <w:p w:rsidR="004E4D22" w:rsidRPr="0082257E" w:rsidRDefault="007264E0" w:rsidP="0082257E">
      <w:pPr>
        <w:pStyle w:val="ListParagraph"/>
        <w:ind w:left="187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82257E">
        <w:rPr>
          <w:sz w:val="28"/>
          <w:szCs w:val="28"/>
        </w:rPr>
        <w:t xml:space="preserve">   </w:t>
      </w:r>
      <w:r w:rsidR="0082257E" w:rsidRPr="0082257E">
        <w:rPr>
          <w:sz w:val="28"/>
          <w:szCs w:val="28"/>
        </w:rPr>
        <w:t>ROMANIA</w:t>
      </w:r>
    </w:p>
    <w:p w:rsidR="00A1733B" w:rsidRDefault="00A1733B" w:rsidP="0082257E">
      <w:pPr>
        <w:jc w:val="center"/>
        <w:rPr>
          <w:rFonts w:ascii="Arial" w:hAnsi="Arial" w:cs="Arial"/>
          <w:b/>
          <w:spacing w:val="22"/>
        </w:rPr>
      </w:pPr>
      <w:r>
        <w:rPr>
          <w:rFonts w:ascii="Arial" w:hAnsi="Arial" w:cs="Arial"/>
          <w:b/>
          <w:spacing w:val="22"/>
        </w:rPr>
        <w:t>J U D E Ţ U L T I M I Ş</w:t>
      </w:r>
    </w:p>
    <w:p w:rsidR="00A1733B" w:rsidRDefault="00A1733B" w:rsidP="008225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COMUNA    REMETEA     MARE</w:t>
      </w:r>
    </w:p>
    <w:p w:rsidR="00A1733B" w:rsidRDefault="00A1733B" w:rsidP="00A1733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</w:p>
    <w:p w:rsidR="00A1733B" w:rsidRDefault="00A1733B" w:rsidP="00A1733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Remetea Mare nr.112; Telefon: 0256/230201; Fax 0256/230228.</w:t>
      </w:r>
    </w:p>
    <w:p w:rsidR="00A1733B" w:rsidRDefault="00A1733B" w:rsidP="00A1733B">
      <w:pPr>
        <w:pStyle w:val="NormalWeb"/>
        <w:jc w:val="center"/>
        <w:rPr>
          <w:rStyle w:val="Strong"/>
          <w:sz w:val="22"/>
          <w:szCs w:val="22"/>
          <w:u w:val="single"/>
        </w:rPr>
      </w:pPr>
    </w:p>
    <w:p w:rsidR="00A1733B" w:rsidRDefault="00A1733B" w:rsidP="00A1733B">
      <w:pPr>
        <w:pStyle w:val="NormalWeb"/>
        <w:jc w:val="center"/>
        <w:rPr>
          <w:rStyle w:val="Strong"/>
          <w:sz w:val="22"/>
          <w:szCs w:val="22"/>
          <w:u w:val="single"/>
        </w:rPr>
      </w:pPr>
    </w:p>
    <w:p w:rsidR="00A1733B" w:rsidRPr="00A1733B" w:rsidRDefault="00A1733B" w:rsidP="00A1733B">
      <w:pPr>
        <w:pStyle w:val="NormalWeb"/>
        <w:jc w:val="center"/>
        <w:rPr>
          <w:rStyle w:val="Strong"/>
          <w:b w:val="0"/>
          <w:u w:val="single"/>
        </w:rPr>
      </w:pPr>
      <w:r>
        <w:rPr>
          <w:rStyle w:val="Strong"/>
          <w:b w:val="0"/>
          <w:u w:val="single"/>
        </w:rPr>
        <w:t xml:space="preserve">PROIECT DE </w:t>
      </w:r>
      <w:r w:rsidR="00C44D10">
        <w:rPr>
          <w:rStyle w:val="Strong"/>
          <w:b w:val="0"/>
          <w:u w:val="single"/>
        </w:rPr>
        <w:t>HOTĂRÂRE</w:t>
      </w:r>
    </w:p>
    <w:p w:rsidR="00A1733B" w:rsidRPr="00A1733B" w:rsidRDefault="00A1733B" w:rsidP="00A1733B">
      <w:pPr>
        <w:pStyle w:val="NormalWeb"/>
        <w:jc w:val="center"/>
      </w:pPr>
      <w:r w:rsidRPr="00A1733B">
        <w:rPr>
          <w:rStyle w:val="Strong"/>
          <w:b w:val="0"/>
        </w:rPr>
        <w:t xml:space="preserve">  </w:t>
      </w:r>
    </w:p>
    <w:p w:rsidR="00A1733B" w:rsidRPr="00A1733B" w:rsidRDefault="00A1733B" w:rsidP="00A1733B">
      <w:pPr>
        <w:tabs>
          <w:tab w:val="left" w:pos="60"/>
        </w:tabs>
        <w:spacing w:line="100" w:lineRule="atLeast"/>
        <w:ind w:left="15"/>
        <w:jc w:val="center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</w:pP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Privind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atribuirea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loturilor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de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teren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pentru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construirea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de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locuinte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proprietate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personala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pentru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tineri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, in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conditiile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Legii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nr. 15/2003,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teren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situat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in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intravilanul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comunei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Remetea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Mare,  </w:t>
      </w:r>
      <w:proofErr w:type="spellStart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>judeţul</w:t>
      </w:r>
      <w:proofErr w:type="spellEnd"/>
      <w:r w:rsidRPr="00A1733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fr-FR"/>
        </w:rPr>
        <w:t xml:space="preserve"> Timis.</w:t>
      </w:r>
    </w:p>
    <w:p w:rsidR="00A1733B" w:rsidRDefault="00A1733B" w:rsidP="00A1733B">
      <w:pPr>
        <w:tabs>
          <w:tab w:val="left" w:pos="3000"/>
        </w:tabs>
        <w:jc w:val="center"/>
        <w:rPr>
          <w:rFonts w:ascii="Calibri" w:hAnsi="Calibri"/>
          <w:u w:val="single"/>
        </w:rPr>
      </w:pPr>
    </w:p>
    <w:p w:rsidR="00A1733B" w:rsidRDefault="00A1733B" w:rsidP="00A1733B">
      <w:pPr>
        <w:tabs>
          <w:tab w:val="left" w:pos="1080"/>
        </w:tabs>
        <w:jc w:val="both"/>
        <w:rPr>
          <w:rFonts w:ascii="Calibri" w:hAnsi="Calibri"/>
          <w:b/>
          <w:bCs/>
          <w:i/>
          <w:lang w:val="en-US"/>
        </w:rPr>
      </w:pPr>
      <w:proofErr w:type="spellStart"/>
      <w:r>
        <w:rPr>
          <w:rFonts w:ascii="Calibri" w:hAnsi="Calibri"/>
          <w:b/>
          <w:bCs/>
          <w:i/>
          <w:lang w:val="en-US"/>
        </w:rPr>
        <w:t>Consiliul</w:t>
      </w:r>
      <w:proofErr w:type="spellEnd"/>
      <w:r>
        <w:rPr>
          <w:rFonts w:ascii="Calibri" w:hAnsi="Calibri"/>
          <w:b/>
          <w:bCs/>
          <w:i/>
          <w:lang w:val="en-US"/>
        </w:rPr>
        <w:t xml:space="preserve"> Local al </w:t>
      </w:r>
      <w:proofErr w:type="spellStart"/>
      <w:r>
        <w:rPr>
          <w:rFonts w:ascii="Calibri" w:hAnsi="Calibri"/>
          <w:b/>
          <w:bCs/>
          <w:i/>
          <w:lang w:val="en-US"/>
        </w:rPr>
        <w:t>Comunei</w:t>
      </w:r>
      <w:proofErr w:type="spellEnd"/>
      <w:r>
        <w:rPr>
          <w:rFonts w:ascii="Calibri" w:hAnsi="Calibri"/>
          <w:b/>
          <w:bCs/>
          <w:i/>
          <w:lang w:val="en-US"/>
        </w:rPr>
        <w:t xml:space="preserve"> </w:t>
      </w:r>
      <w:proofErr w:type="spellStart"/>
      <w:r>
        <w:rPr>
          <w:rFonts w:ascii="Calibri" w:hAnsi="Calibri"/>
          <w:b/>
          <w:bCs/>
          <w:i/>
          <w:lang w:val="en-US"/>
        </w:rPr>
        <w:t>Remetea</w:t>
      </w:r>
      <w:proofErr w:type="spellEnd"/>
      <w:r>
        <w:rPr>
          <w:rFonts w:ascii="Calibri" w:hAnsi="Calibri"/>
          <w:b/>
          <w:bCs/>
          <w:i/>
          <w:lang w:val="en-US"/>
        </w:rPr>
        <w:t xml:space="preserve"> Mare, </w:t>
      </w:r>
      <w:proofErr w:type="spellStart"/>
      <w:r>
        <w:rPr>
          <w:rFonts w:ascii="Calibri" w:hAnsi="Calibri"/>
          <w:b/>
          <w:bCs/>
          <w:i/>
          <w:lang w:val="en-US"/>
        </w:rPr>
        <w:t>judetul</w:t>
      </w:r>
      <w:proofErr w:type="spellEnd"/>
      <w:r>
        <w:rPr>
          <w:rFonts w:ascii="Calibri" w:hAnsi="Calibri"/>
          <w:b/>
          <w:bCs/>
          <w:i/>
          <w:lang w:val="en-US"/>
        </w:rPr>
        <w:t xml:space="preserve"> </w:t>
      </w:r>
      <w:proofErr w:type="spellStart"/>
      <w:r>
        <w:rPr>
          <w:rFonts w:ascii="Calibri" w:hAnsi="Calibri"/>
          <w:b/>
          <w:bCs/>
          <w:i/>
          <w:lang w:val="en-US"/>
        </w:rPr>
        <w:t>Timis</w:t>
      </w:r>
      <w:proofErr w:type="spellEnd"/>
    </w:p>
    <w:p w:rsidR="00A1733B" w:rsidRDefault="00A1733B" w:rsidP="00A1733B">
      <w:pPr>
        <w:jc w:val="both"/>
        <w:rPr>
          <w:rFonts w:ascii="Calibri" w:hAnsi="Calibri"/>
        </w:rPr>
      </w:pPr>
      <w:r>
        <w:rPr>
          <w:rFonts w:ascii="Calibri" w:hAnsi="Calibri"/>
          <w:lang w:val="de-DE"/>
        </w:rPr>
        <w:t xml:space="preserve">            </w:t>
      </w:r>
      <w:r>
        <w:rPr>
          <w:rFonts w:ascii="Calibri" w:hAnsi="Calibri"/>
        </w:rPr>
        <w:t>Avand in</w:t>
      </w:r>
      <w:r w:rsidR="00E15A84">
        <w:rPr>
          <w:rFonts w:ascii="Calibri" w:hAnsi="Calibri"/>
        </w:rPr>
        <w:t xml:space="preserve"> vedere proce</w:t>
      </w:r>
      <w:r w:rsidR="004C456D">
        <w:rPr>
          <w:rFonts w:ascii="Calibri" w:hAnsi="Calibri"/>
        </w:rPr>
        <w:t>s</w:t>
      </w:r>
      <w:r w:rsidR="00E15A84">
        <w:rPr>
          <w:rFonts w:ascii="Calibri" w:hAnsi="Calibri"/>
        </w:rPr>
        <w:t>ul verbal cu nr 1733/03.04.2014</w:t>
      </w:r>
      <w:r>
        <w:rPr>
          <w:rFonts w:ascii="Calibri" w:hAnsi="Calibri"/>
        </w:rPr>
        <w:t>, intocmit de comisia de selecţie a dosarelor depuse în vederea aplicării prevederilor Legii nr. 15 din 9 ianuarie 2003, republicată;</w:t>
      </w:r>
    </w:p>
    <w:p w:rsidR="00A1733B" w:rsidRDefault="00A1733B" w:rsidP="00A1733B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>Avand in vedere prevederile art.1, art.2 si art.6 din</w:t>
      </w:r>
      <w:r>
        <w:rPr>
          <w:rFonts w:ascii="Calibri" w:hAnsi="Calibri" w:cs="Courier New"/>
        </w:rPr>
        <w:t xml:space="preserve"> </w:t>
      </w:r>
      <w:r>
        <w:rPr>
          <w:rFonts w:ascii="Calibri" w:hAnsi="Calibri"/>
        </w:rPr>
        <w:t>Legea nr. 15/2003, republicată, privind sprijinul acordat tinerilor pentru construirea unei locuinţe proprietate personală;</w:t>
      </w:r>
    </w:p>
    <w:p w:rsidR="00A1733B" w:rsidRDefault="00A1733B" w:rsidP="00A1733B">
      <w:pPr>
        <w:autoSpaceDE w:val="0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In conformitate cu prevederile art.5 din Hotararea nr. 896 din29 iulie 2003 pentru aprobarea Normelor metodologice de aplicare a Legii nr. 15/2003 </w:t>
      </w:r>
      <w:r w:rsidR="0082257E">
        <w:rPr>
          <w:rFonts w:ascii="Calibri" w:hAnsi="Calibri"/>
        </w:rPr>
        <w:t>,republicata,</w:t>
      </w:r>
      <w:r>
        <w:rPr>
          <w:rFonts w:ascii="Calibri" w:hAnsi="Calibri"/>
        </w:rPr>
        <w:t xml:space="preserve">privind sprijinul acordat tinerilor pentru construirea unei locuinţe proprietate personală; </w:t>
      </w:r>
    </w:p>
    <w:p w:rsidR="00A1733B" w:rsidRDefault="00A1733B" w:rsidP="00A1733B">
      <w:pPr>
        <w:autoSpaceDE w:val="0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ab/>
      </w:r>
      <w:proofErr w:type="gramStart"/>
      <w:r>
        <w:rPr>
          <w:rFonts w:ascii="Calibri" w:hAnsi="Calibri"/>
          <w:lang w:val="en-US"/>
        </w:rPr>
        <w:t xml:space="preserve">In </w:t>
      </w:r>
      <w:proofErr w:type="spellStart"/>
      <w:r>
        <w:rPr>
          <w:rFonts w:ascii="Calibri" w:hAnsi="Calibri"/>
          <w:lang w:val="en-US"/>
        </w:rPr>
        <w:t>conformitate</w:t>
      </w:r>
      <w:proofErr w:type="spellEnd"/>
      <w:r>
        <w:rPr>
          <w:rFonts w:ascii="Calibri" w:hAnsi="Calibri"/>
          <w:lang w:val="en-US"/>
        </w:rPr>
        <w:t xml:space="preserve"> cu </w:t>
      </w:r>
      <w:proofErr w:type="spellStart"/>
      <w:r>
        <w:rPr>
          <w:rFonts w:ascii="Calibri" w:hAnsi="Calibri"/>
          <w:lang w:val="en-US"/>
        </w:rPr>
        <w:t>prevederile</w:t>
      </w:r>
      <w:proofErr w:type="spellEnd"/>
      <w:r>
        <w:rPr>
          <w:rFonts w:ascii="Calibri" w:hAnsi="Calibri"/>
          <w:lang w:val="en-US"/>
        </w:rPr>
        <w:t xml:space="preserve"> art.</w:t>
      </w:r>
      <w:proofErr w:type="gramEnd"/>
      <w:r>
        <w:rPr>
          <w:rFonts w:ascii="Calibri" w:hAnsi="Calibri"/>
          <w:lang w:val="en-US"/>
        </w:rPr>
        <w:t xml:space="preserve"> 4 din </w:t>
      </w:r>
      <w:proofErr w:type="spellStart"/>
      <w:r>
        <w:rPr>
          <w:rFonts w:ascii="Calibri" w:hAnsi="Calibri"/>
          <w:lang w:val="en-US"/>
        </w:rPr>
        <w:t>Legea</w:t>
      </w:r>
      <w:proofErr w:type="spellEnd"/>
      <w:r>
        <w:rPr>
          <w:rFonts w:ascii="Calibri" w:hAnsi="Calibri"/>
          <w:lang w:val="en-US"/>
        </w:rPr>
        <w:t xml:space="preserve"> nr. 213/1998 </w:t>
      </w:r>
      <w:proofErr w:type="spellStart"/>
      <w:r>
        <w:rPr>
          <w:rFonts w:ascii="Calibri" w:hAnsi="Calibri"/>
          <w:lang w:val="en-US"/>
        </w:rPr>
        <w:t>privind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proprietatea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publica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si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regimul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juridic</w:t>
      </w:r>
      <w:proofErr w:type="spellEnd"/>
      <w:r>
        <w:rPr>
          <w:rFonts w:ascii="Calibri" w:hAnsi="Calibri"/>
          <w:lang w:val="en-US"/>
        </w:rPr>
        <w:t xml:space="preserve"> al </w:t>
      </w:r>
      <w:proofErr w:type="spellStart"/>
      <w:r>
        <w:rPr>
          <w:rFonts w:ascii="Calibri" w:hAnsi="Calibri"/>
          <w:lang w:val="en-US"/>
        </w:rPr>
        <w:t>acesteia</w:t>
      </w:r>
      <w:proofErr w:type="spellEnd"/>
      <w:r>
        <w:rPr>
          <w:rFonts w:ascii="Calibri" w:hAnsi="Calibri"/>
          <w:lang w:val="en-US"/>
        </w:rPr>
        <w:t xml:space="preserve">, cu </w:t>
      </w:r>
      <w:proofErr w:type="spellStart"/>
      <w:r>
        <w:rPr>
          <w:rFonts w:ascii="Calibri" w:hAnsi="Calibri"/>
          <w:lang w:val="en-US"/>
        </w:rPr>
        <w:t>modificarile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si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completarile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ulterioare</w:t>
      </w:r>
      <w:proofErr w:type="spellEnd"/>
      <w:r>
        <w:rPr>
          <w:rFonts w:ascii="Calibri" w:hAnsi="Calibri"/>
          <w:lang w:val="en-US"/>
        </w:rPr>
        <w:t>;</w:t>
      </w:r>
    </w:p>
    <w:p w:rsidR="00A1733B" w:rsidRDefault="00A1733B" w:rsidP="00A1733B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ab/>
      </w:r>
      <w:proofErr w:type="gramStart"/>
      <w:r>
        <w:rPr>
          <w:rFonts w:ascii="Calibri" w:hAnsi="Calibri"/>
          <w:lang w:val="en-US"/>
        </w:rPr>
        <w:t xml:space="preserve">In </w:t>
      </w:r>
      <w:proofErr w:type="spellStart"/>
      <w:r>
        <w:rPr>
          <w:rFonts w:ascii="Calibri" w:hAnsi="Calibri"/>
          <w:lang w:val="en-US"/>
        </w:rPr>
        <w:t>temeiul</w:t>
      </w:r>
      <w:proofErr w:type="spellEnd"/>
      <w:r>
        <w:rPr>
          <w:rFonts w:ascii="Calibri" w:hAnsi="Calibri"/>
          <w:lang w:val="en-US"/>
        </w:rPr>
        <w:t xml:space="preserve"> art.</w:t>
      </w:r>
      <w:proofErr w:type="gramEnd"/>
      <w:r>
        <w:rPr>
          <w:rFonts w:ascii="Calibri" w:hAnsi="Calibri"/>
          <w:lang w:val="en-US"/>
        </w:rPr>
        <w:t xml:space="preserve"> 45 </w:t>
      </w:r>
      <w:proofErr w:type="spellStart"/>
      <w:r>
        <w:rPr>
          <w:rFonts w:ascii="Calibri" w:hAnsi="Calibri"/>
          <w:lang w:val="en-US"/>
        </w:rPr>
        <w:t>alin</w:t>
      </w:r>
      <w:proofErr w:type="spellEnd"/>
      <w:r>
        <w:rPr>
          <w:rFonts w:ascii="Calibri" w:hAnsi="Calibri"/>
          <w:lang w:val="en-US"/>
        </w:rPr>
        <w:t xml:space="preserve"> (1) din </w:t>
      </w:r>
      <w:proofErr w:type="spellStart"/>
      <w:r>
        <w:rPr>
          <w:rFonts w:ascii="Calibri" w:hAnsi="Calibri"/>
          <w:lang w:val="en-US"/>
        </w:rPr>
        <w:t>Legea</w:t>
      </w:r>
      <w:proofErr w:type="spellEnd"/>
      <w:r>
        <w:rPr>
          <w:rFonts w:ascii="Calibri" w:hAnsi="Calibri"/>
          <w:lang w:val="en-US"/>
        </w:rPr>
        <w:t xml:space="preserve"> nr. 215/2001, </w:t>
      </w:r>
      <w:proofErr w:type="spellStart"/>
      <w:r>
        <w:rPr>
          <w:rFonts w:ascii="Calibri" w:hAnsi="Calibri"/>
          <w:lang w:val="en-US"/>
        </w:rPr>
        <w:t>privind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administratia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publica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locala</w:t>
      </w:r>
      <w:proofErr w:type="spellEnd"/>
      <w:r>
        <w:rPr>
          <w:rFonts w:ascii="Calibri" w:hAnsi="Calibri"/>
          <w:lang w:val="en-US"/>
        </w:rPr>
        <w:t xml:space="preserve">, </w:t>
      </w:r>
      <w:proofErr w:type="spellStart"/>
      <w:r>
        <w:rPr>
          <w:rFonts w:ascii="Calibri" w:hAnsi="Calibri"/>
          <w:lang w:val="en-US"/>
        </w:rPr>
        <w:t>republicata</w:t>
      </w:r>
      <w:proofErr w:type="spellEnd"/>
      <w:r>
        <w:rPr>
          <w:rFonts w:ascii="Calibri" w:hAnsi="Calibri"/>
          <w:lang w:val="en-US"/>
        </w:rPr>
        <w:t xml:space="preserve">, cu </w:t>
      </w:r>
      <w:proofErr w:type="spellStart"/>
      <w:r>
        <w:rPr>
          <w:rFonts w:ascii="Calibri" w:hAnsi="Calibri"/>
          <w:lang w:val="en-US"/>
        </w:rPr>
        <w:t>modificarile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si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completarile</w:t>
      </w:r>
      <w:proofErr w:type="spellEnd"/>
      <w:r>
        <w:rPr>
          <w:rFonts w:ascii="Calibri" w:hAnsi="Calibri"/>
          <w:lang w:val="en-US"/>
        </w:rPr>
        <w:t xml:space="preserve"> </w:t>
      </w:r>
      <w:proofErr w:type="spellStart"/>
      <w:r>
        <w:rPr>
          <w:rFonts w:ascii="Calibri" w:hAnsi="Calibri"/>
          <w:lang w:val="en-US"/>
        </w:rPr>
        <w:t>ulterioare</w:t>
      </w:r>
      <w:proofErr w:type="spellEnd"/>
      <w:r>
        <w:rPr>
          <w:rFonts w:ascii="Calibri" w:hAnsi="Calibri"/>
          <w:lang w:val="en-US"/>
        </w:rPr>
        <w:t xml:space="preserve">; </w:t>
      </w:r>
    </w:p>
    <w:p w:rsidR="00A1733B" w:rsidRDefault="00A1733B" w:rsidP="00A1733B">
      <w:pPr>
        <w:pStyle w:val="BodyText2"/>
        <w:tabs>
          <w:tab w:val="clear" w:pos="0"/>
          <w:tab w:val="left" w:pos="3000"/>
        </w:tabs>
        <w:rPr>
          <w:rFonts w:ascii="Calibri" w:hAnsi="Calibri"/>
          <w:color w:val="auto"/>
          <w:sz w:val="22"/>
          <w:szCs w:val="22"/>
          <w:lang w:val="en-US"/>
        </w:rPr>
      </w:pPr>
    </w:p>
    <w:p w:rsidR="00A1733B" w:rsidRDefault="00A1733B" w:rsidP="00A1733B">
      <w:pPr>
        <w:tabs>
          <w:tab w:val="left" w:pos="3000"/>
        </w:tabs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PROPUNE :</w:t>
      </w:r>
    </w:p>
    <w:p w:rsidR="004A2F69" w:rsidRDefault="004A2F69" w:rsidP="004A2F69">
      <w:pPr>
        <w:tabs>
          <w:tab w:val="left" w:pos="3000"/>
        </w:tabs>
        <w:jc w:val="both"/>
        <w:rPr>
          <w:rStyle w:val="ln2talineat"/>
          <w:rFonts w:ascii="Times New Roman" w:hAnsi="Times New Roman" w:cs="Times New Roman"/>
          <w:color w:val="000000"/>
        </w:rPr>
      </w:pPr>
      <w:r w:rsidRPr="00A1733B">
        <w:rPr>
          <w:rFonts w:ascii="Times New Roman" w:hAnsi="Times New Roman" w:cs="Times New Roman"/>
          <w:b/>
          <w:bCs/>
        </w:rPr>
        <w:t>Art.1</w:t>
      </w:r>
      <w:r>
        <w:rPr>
          <w:rFonts w:ascii="Times New Roman" w:hAnsi="Times New Roman" w:cs="Times New Roman"/>
        </w:rPr>
        <w:t xml:space="preserve"> Sa se </w:t>
      </w:r>
      <w:r w:rsidRPr="00A1733B">
        <w:rPr>
          <w:rFonts w:ascii="Times New Roman" w:hAnsi="Times New Roman" w:cs="Times New Roman"/>
        </w:rPr>
        <w:t xml:space="preserve"> aprob</w:t>
      </w:r>
      <w:r>
        <w:rPr>
          <w:rFonts w:ascii="Times New Roman" w:hAnsi="Times New Roman" w:cs="Times New Roman"/>
        </w:rPr>
        <w:t>e</w:t>
      </w:r>
      <w:r w:rsidRPr="00A1733B">
        <w:rPr>
          <w:rFonts w:ascii="Times New Roman" w:hAnsi="Times New Roman" w:cs="Times New Roman"/>
        </w:rPr>
        <w:t xml:space="preserve"> atribuirea </w:t>
      </w:r>
      <w:r>
        <w:rPr>
          <w:rFonts w:ascii="Times New Roman" w:hAnsi="Times New Roman" w:cs="Times New Roman"/>
        </w:rPr>
        <w:t xml:space="preserve">unor </w:t>
      </w:r>
      <w:r w:rsidRPr="00A1733B">
        <w:rPr>
          <w:rFonts w:ascii="Times New Roman" w:hAnsi="Times New Roman" w:cs="Times New Roman"/>
        </w:rPr>
        <w:t>loturi de teren in suprafata de</w:t>
      </w:r>
      <w:r>
        <w:rPr>
          <w:rFonts w:ascii="Times New Roman" w:hAnsi="Times New Roman" w:cs="Times New Roman"/>
        </w:rPr>
        <w:t xml:space="preserve"> circa 500 mp fiecare, situate pe raza </w:t>
      </w:r>
      <w:r w:rsidRPr="00A1733B">
        <w:rPr>
          <w:rFonts w:ascii="Times New Roman" w:hAnsi="Times New Roman" w:cs="Times New Roman"/>
        </w:rPr>
        <w:t xml:space="preserve"> comunei Remetea Mare</w:t>
      </w:r>
      <w:r>
        <w:rPr>
          <w:rFonts w:ascii="Times New Roman" w:hAnsi="Times New Roman" w:cs="Times New Roman"/>
        </w:rPr>
        <w:t>,</w:t>
      </w:r>
      <w:r w:rsidRPr="00A1733B">
        <w:rPr>
          <w:rFonts w:ascii="Times New Roman" w:hAnsi="Times New Roman" w:cs="Times New Roman"/>
        </w:rPr>
        <w:t xml:space="preserve">din proprietatea privata a comunei, pentru construirea de locuinţe proprietate personală pentru tineri, in conditiile Legii nr. 15/2003, </w:t>
      </w:r>
      <w:r w:rsidRPr="00A1733B">
        <w:rPr>
          <w:rStyle w:val="ln2talineat"/>
          <w:rFonts w:ascii="Times New Roman" w:hAnsi="Times New Roman" w:cs="Times New Roman"/>
          <w:color w:val="000000"/>
        </w:rPr>
        <w:t>diferenţa de teren</w:t>
      </w:r>
      <w:r w:rsidRPr="00A1733B">
        <w:rPr>
          <w:rStyle w:val="ln2talineat"/>
          <w:rFonts w:ascii="Times New Roman" w:hAnsi="Times New Roman" w:cs="Times New Roman"/>
          <w:color w:val="000000"/>
          <w:sz w:val="20"/>
          <w:szCs w:val="18"/>
        </w:rPr>
        <w:t xml:space="preserve"> </w:t>
      </w:r>
      <w:r w:rsidRPr="00A1733B">
        <w:rPr>
          <w:rStyle w:val="ln2talineat"/>
          <w:rFonts w:ascii="Times New Roman" w:hAnsi="Times New Roman" w:cs="Times New Roman"/>
          <w:color w:val="000000"/>
        </w:rPr>
        <w:t>dintre suprafaţa de 500 mp atribuită şi suprafaţa totală a fiecărei parcele</w:t>
      </w:r>
      <w:r>
        <w:rPr>
          <w:rStyle w:val="ln2talineat"/>
          <w:rFonts w:ascii="Times New Roman" w:hAnsi="Times New Roman" w:cs="Times New Roman"/>
          <w:color w:val="000000"/>
        </w:rPr>
        <w:t>,</w:t>
      </w:r>
      <w:r w:rsidRPr="00A1733B">
        <w:rPr>
          <w:rStyle w:val="ln2talineat"/>
          <w:rFonts w:ascii="Times New Roman" w:hAnsi="Times New Roman" w:cs="Times New Roman"/>
          <w:color w:val="000000"/>
        </w:rPr>
        <w:t xml:space="preserve"> se va </w:t>
      </w:r>
      <w:r>
        <w:rPr>
          <w:rStyle w:val="ln2talineat"/>
          <w:rFonts w:ascii="Times New Roman" w:hAnsi="Times New Roman" w:cs="Times New Roman"/>
          <w:color w:val="000000"/>
        </w:rPr>
        <w:t>atribui gratuit ,</w:t>
      </w:r>
      <w:r w:rsidRPr="00A1733B">
        <w:rPr>
          <w:rStyle w:val="ln2talineat"/>
          <w:rFonts w:ascii="Times New Roman" w:hAnsi="Times New Roman" w:cs="Times New Roman"/>
          <w:color w:val="000000"/>
        </w:rPr>
        <w:t>fiind teren aferent imobilului respectiv</w:t>
      </w:r>
      <w:r>
        <w:rPr>
          <w:rStyle w:val="ln2talineat"/>
          <w:rFonts w:ascii="Times New Roman" w:hAnsi="Times New Roman" w:cs="Times New Roman"/>
          <w:color w:val="000000"/>
        </w:rPr>
        <w:t>;</w:t>
      </w:r>
    </w:p>
    <w:p w:rsidR="004A2F69" w:rsidRDefault="004A2F69" w:rsidP="004A2F69">
      <w:pPr>
        <w:jc w:val="both"/>
        <w:rPr>
          <w:rFonts w:ascii="Calibri" w:hAnsi="Calibri"/>
        </w:rPr>
      </w:pPr>
      <w:r>
        <w:rPr>
          <w:rStyle w:val="ln2talineat"/>
          <w:rFonts w:ascii="Times New Roman" w:hAnsi="Times New Roman" w:cs="Times New Roman"/>
          <w:color w:val="000000"/>
        </w:rPr>
        <w:t>Atribuirea sa se faca pe cele 56 de parcele din loc Remetea Mare si completandu-se cu parcele in satul apartinator Ianova,pentru toate persoanele validate mentionate  in  procesul verbal intocmit de catre</w:t>
      </w:r>
      <w:r w:rsidRPr="003C1CFD">
        <w:rPr>
          <w:rFonts w:ascii="Calibri" w:hAnsi="Calibri"/>
        </w:rPr>
        <w:t xml:space="preserve"> </w:t>
      </w:r>
      <w:r>
        <w:rPr>
          <w:rFonts w:ascii="Calibri" w:hAnsi="Calibri"/>
        </w:rPr>
        <w:t>comisia de selecţie a dosarelor depuse în vederea aplicării prevederilor Legii nr. 15 din 9 ianuarie 2003, republicată;</w:t>
      </w:r>
    </w:p>
    <w:p w:rsidR="00C0427D" w:rsidRPr="00C0427D" w:rsidRDefault="004A2F69" w:rsidP="00C0427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</w:t>
      </w:r>
      <w:r w:rsidR="00C0427D" w:rsidRPr="00C0427D">
        <w:rPr>
          <w:rFonts w:ascii="Arial" w:hAnsi="Arial" w:cs="Arial"/>
        </w:rPr>
        <w:t>a data încheierii contractului fac dovada (ordin de plată  / chitanţă) că au depus, în contul Comunei Remetea Mare suma de 1.200 lei reprezentând contribuţie la cheltuielile de racordare la utilităţi (alimentare cu apă , curent, gaz, etc.).</w:t>
      </w:r>
    </w:p>
    <w:p w:rsidR="00C0427D" w:rsidRPr="00A1733B" w:rsidRDefault="00C0427D" w:rsidP="00A1733B">
      <w:pPr>
        <w:tabs>
          <w:tab w:val="left" w:pos="3000"/>
        </w:tabs>
        <w:jc w:val="both"/>
        <w:rPr>
          <w:rStyle w:val="ln2talineat"/>
          <w:rFonts w:ascii="Times New Roman" w:hAnsi="Times New Roman" w:cs="Times New Roman"/>
          <w:color w:val="000000"/>
        </w:rPr>
      </w:pPr>
    </w:p>
    <w:p w:rsidR="00A1733B" w:rsidRPr="00A1733B" w:rsidRDefault="00A1733B" w:rsidP="00A1733B">
      <w:pPr>
        <w:jc w:val="both"/>
        <w:rPr>
          <w:rFonts w:ascii="Times New Roman" w:hAnsi="Times New Roman" w:cs="Times New Roman"/>
        </w:rPr>
      </w:pPr>
      <w:r w:rsidRPr="00A1733B">
        <w:rPr>
          <w:rFonts w:ascii="Times New Roman" w:hAnsi="Times New Roman" w:cs="Times New Roman"/>
          <w:b/>
          <w:bCs/>
        </w:rPr>
        <w:t>Art.2</w:t>
      </w:r>
      <w:r w:rsidRPr="00A1733B">
        <w:rPr>
          <w:rFonts w:ascii="Times New Roman" w:hAnsi="Times New Roman" w:cs="Times New Roman"/>
        </w:rPr>
        <w:t xml:space="preserve"> Atribuirea terenului precizat la art. 1 se face catre persoanele nominalizate in Anexa nr.1, anexă ce face parte integrantă din prezenta hotărâre;</w:t>
      </w:r>
    </w:p>
    <w:p w:rsidR="00A1733B" w:rsidRPr="00A1733B" w:rsidRDefault="00A1733B" w:rsidP="00A1733B">
      <w:pPr>
        <w:jc w:val="both"/>
        <w:rPr>
          <w:rFonts w:ascii="Times New Roman" w:hAnsi="Times New Roman" w:cs="Times New Roman"/>
        </w:rPr>
      </w:pPr>
      <w:r w:rsidRPr="00A1733B">
        <w:rPr>
          <w:rFonts w:ascii="Times New Roman" w:hAnsi="Times New Roman" w:cs="Times New Roman"/>
          <w:b/>
        </w:rPr>
        <w:t>Art. 3</w:t>
      </w:r>
      <w:r w:rsidRPr="00A1733B">
        <w:rPr>
          <w:rFonts w:ascii="Times New Roman" w:hAnsi="Times New Roman" w:cs="Times New Roman"/>
        </w:rPr>
        <w:t xml:space="preserve"> Se aproba criteriile conform anexei nr. 2( parte integranta din prezenta), in vederea atribuirii de teren pentru construcţia de locuinţe tinerilor cu vârsta cuprinsă între 18-35 ani, care se încadrează în prevederile Legii nr. 15/2003;</w:t>
      </w:r>
    </w:p>
    <w:p w:rsidR="00A1733B" w:rsidRDefault="00A1733B" w:rsidP="00A1733B">
      <w:pPr>
        <w:jc w:val="both"/>
        <w:rPr>
          <w:rFonts w:ascii="Times New Roman" w:hAnsi="Times New Roman" w:cs="Times New Roman"/>
        </w:rPr>
      </w:pPr>
      <w:r w:rsidRPr="00A1733B">
        <w:rPr>
          <w:rFonts w:ascii="Times New Roman" w:hAnsi="Times New Roman" w:cs="Times New Roman"/>
          <w:b/>
        </w:rPr>
        <w:t xml:space="preserve"> Art.4 </w:t>
      </w:r>
      <w:r w:rsidRPr="00A1733B">
        <w:rPr>
          <w:rFonts w:ascii="Times New Roman" w:hAnsi="Times New Roman" w:cs="Times New Roman"/>
        </w:rPr>
        <w:t>Dosarul</w:t>
      </w:r>
      <w:r w:rsidRPr="00A1733B">
        <w:rPr>
          <w:rFonts w:ascii="Times New Roman" w:hAnsi="Times New Roman" w:cs="Times New Roman"/>
          <w:b/>
        </w:rPr>
        <w:t xml:space="preserve"> </w:t>
      </w:r>
      <w:r w:rsidRPr="00A1733B">
        <w:rPr>
          <w:rFonts w:ascii="Times New Roman" w:hAnsi="Times New Roman" w:cs="Times New Roman"/>
        </w:rPr>
        <w:t>pentru obţinerea unui teren conform Legii 15/2003 va trebui să conţină  documentele solicitate conform anexei nr. 3, parte integranta din prezenta hotarare;</w:t>
      </w:r>
    </w:p>
    <w:p w:rsidR="006B68CC" w:rsidRDefault="006B68CC" w:rsidP="006B68CC">
      <w:pPr>
        <w:jc w:val="both"/>
        <w:rPr>
          <w:rStyle w:val="ln2talineat"/>
          <w:rFonts w:ascii="Times New Roman" w:hAnsi="Times New Roman" w:cs="Times New Roman"/>
          <w:color w:val="000000"/>
        </w:rPr>
      </w:pPr>
      <w:r w:rsidRPr="00A1733B">
        <w:rPr>
          <w:rFonts w:ascii="Times New Roman" w:hAnsi="Times New Roman" w:cs="Times New Roman"/>
          <w:b/>
        </w:rPr>
        <w:t xml:space="preserve">  Art. 5 (1)</w:t>
      </w:r>
      <w:r w:rsidRPr="00A1733B">
        <w:rPr>
          <w:rFonts w:ascii="Times New Roman" w:hAnsi="Times New Roman" w:cs="Times New Roman"/>
        </w:rPr>
        <w:t>;</w:t>
      </w:r>
      <w:r w:rsidRPr="00A1733B">
        <w:rPr>
          <w:rStyle w:val="ln2talineat"/>
          <w:rFonts w:ascii="Times New Roman" w:hAnsi="Times New Roman" w:cs="Times New Roman"/>
          <w:color w:val="000000"/>
        </w:rPr>
        <w:t xml:space="preserve"> Fiecare beneficiar al terenului atribuit pentru construirea unei locuinţe proprietate personală este obligat să înceapă construcţia locuinţei în termen de </w:t>
      </w:r>
      <w:r w:rsidRPr="006B68CC">
        <w:rPr>
          <w:rStyle w:val="ln2talineat"/>
          <w:rFonts w:ascii="Times New Roman" w:hAnsi="Times New Roman" w:cs="Times New Roman"/>
          <w:color w:val="000000"/>
          <w:u w:val="single"/>
        </w:rPr>
        <w:t>un an</w:t>
      </w:r>
      <w:r w:rsidRPr="00A1733B">
        <w:rPr>
          <w:rStyle w:val="ln2talineat"/>
          <w:rFonts w:ascii="Times New Roman" w:hAnsi="Times New Roman" w:cs="Times New Roman"/>
          <w:color w:val="000000"/>
        </w:rPr>
        <w:t xml:space="preserve"> de la data atribuirii terenului şi să o realizeze cu respectarea prevederilor Legii </w:t>
      </w:r>
      <w:hyperlink r:id="rId6" w:history="1">
        <w:r w:rsidRPr="00A1733B">
          <w:rPr>
            <w:rStyle w:val="Hyperlink"/>
            <w:rFonts w:ascii="Times New Roman" w:hAnsi="Times New Roman" w:cs="Times New Roman"/>
          </w:rPr>
          <w:t>nr.50/1991</w:t>
        </w:r>
      </w:hyperlink>
      <w:r w:rsidRPr="00A1733B">
        <w:rPr>
          <w:rStyle w:val="ln2talineat"/>
          <w:rFonts w:ascii="Times New Roman" w:hAnsi="Times New Roman" w:cs="Times New Roman"/>
          <w:color w:val="000000"/>
        </w:rPr>
        <w:t xml:space="preserve"> privind autorizarea executării lucrărilor de constructii, republicată, cu modificările şi completările ulterioare, iar in cazul nerespectării acestor condiţii, prin hotărâre a consiliului local i se va retrage beneficiarului dreptul de folosinţă asupra terenului atribuit</w:t>
      </w:r>
      <w:r>
        <w:rPr>
          <w:rStyle w:val="ln2talineat"/>
          <w:rFonts w:ascii="Times New Roman" w:hAnsi="Times New Roman" w:cs="Times New Roman"/>
          <w:color w:val="000000"/>
        </w:rPr>
        <w:t>;</w:t>
      </w:r>
    </w:p>
    <w:p w:rsidR="006B68CC" w:rsidRPr="00A1733B" w:rsidRDefault="006B68CC" w:rsidP="006B68CC">
      <w:pPr>
        <w:jc w:val="both"/>
        <w:rPr>
          <w:rFonts w:ascii="Times New Roman" w:hAnsi="Times New Roman" w:cs="Times New Roman"/>
        </w:rPr>
      </w:pPr>
      <w:r w:rsidRPr="00A1733B">
        <w:rPr>
          <w:rFonts w:ascii="Times New Roman" w:hAnsi="Times New Roman" w:cs="Times New Roman"/>
        </w:rPr>
        <w:t xml:space="preserve">             </w:t>
      </w:r>
      <w:r w:rsidRPr="00A1733B">
        <w:rPr>
          <w:rFonts w:ascii="Times New Roman" w:hAnsi="Times New Roman" w:cs="Times New Roman"/>
          <w:b/>
        </w:rPr>
        <w:t>(2)</w:t>
      </w:r>
      <w:r w:rsidRPr="00A1733B">
        <w:rPr>
          <w:rFonts w:ascii="Times New Roman" w:hAnsi="Times New Roman" w:cs="Times New Roman"/>
        </w:rPr>
        <w:t xml:space="preserve"> Beneficiarul terenului pentru construirea unei locuinţe proprietate personală este obligat ca în termen de </w:t>
      </w:r>
      <w:r w:rsidRPr="006B68CC">
        <w:rPr>
          <w:rFonts w:ascii="Times New Roman" w:hAnsi="Times New Roman" w:cs="Times New Roman"/>
          <w:u w:val="single"/>
        </w:rPr>
        <w:t>doi ani</w:t>
      </w:r>
      <w:r w:rsidRPr="00A1733B">
        <w:rPr>
          <w:rFonts w:ascii="Times New Roman" w:hAnsi="Times New Roman" w:cs="Times New Roman"/>
        </w:rPr>
        <w:t xml:space="preserve"> de la atribuire terenului în folosinţă să finalizeze construcţia;</w:t>
      </w:r>
    </w:p>
    <w:p w:rsidR="006B68CC" w:rsidRPr="00A1733B" w:rsidRDefault="006B68CC" w:rsidP="006B68CC">
      <w:pPr>
        <w:jc w:val="both"/>
        <w:rPr>
          <w:rFonts w:ascii="Times New Roman" w:hAnsi="Times New Roman" w:cs="Times New Roman"/>
          <w:b/>
        </w:rPr>
      </w:pPr>
      <w:r w:rsidRPr="00A1733B">
        <w:rPr>
          <w:rFonts w:ascii="Times New Roman" w:hAnsi="Times New Roman" w:cs="Times New Roman"/>
        </w:rPr>
        <w:t xml:space="preserve">             </w:t>
      </w:r>
      <w:r w:rsidRPr="00A1733B">
        <w:rPr>
          <w:rFonts w:ascii="Times New Roman" w:hAnsi="Times New Roman" w:cs="Times New Roman"/>
          <w:b/>
        </w:rPr>
        <w:t>(3) )</w:t>
      </w:r>
      <w:r w:rsidRPr="00A1733B">
        <w:rPr>
          <w:rFonts w:ascii="Times New Roman" w:hAnsi="Times New Roman" w:cs="Times New Roman"/>
        </w:rPr>
        <w:t xml:space="preserve"> Beneficiarul nu poate subînchiria terenul atribuit </w:t>
      </w:r>
      <w:r w:rsidR="0003235E">
        <w:rPr>
          <w:rFonts w:ascii="Times New Roman" w:hAnsi="Times New Roman" w:cs="Times New Roman"/>
        </w:rPr>
        <w:t>.</w:t>
      </w:r>
      <w:r w:rsidRPr="00A1733B">
        <w:rPr>
          <w:rFonts w:ascii="Times New Roman" w:hAnsi="Times New Roman" w:cs="Times New Roman"/>
        </w:rPr>
        <w:t>Contractele de subînchiriere care încalcă prevederile prezentului articol sunt lovite de nulitate absolută;</w:t>
      </w:r>
    </w:p>
    <w:p w:rsidR="006B68CC" w:rsidRPr="00A1733B" w:rsidRDefault="006B68CC" w:rsidP="006B68CC">
      <w:pPr>
        <w:jc w:val="both"/>
        <w:rPr>
          <w:rFonts w:ascii="Times New Roman" w:hAnsi="Times New Roman" w:cs="Times New Roman"/>
        </w:rPr>
      </w:pPr>
      <w:r w:rsidRPr="00A1733B">
        <w:rPr>
          <w:rFonts w:ascii="Times New Roman" w:hAnsi="Times New Roman" w:cs="Times New Roman"/>
          <w:b/>
        </w:rPr>
        <w:t xml:space="preserve">             (4)</w:t>
      </w:r>
      <w:r w:rsidRPr="00A1733B">
        <w:rPr>
          <w:rFonts w:ascii="Times New Roman" w:hAnsi="Times New Roman" w:cs="Times New Roman"/>
        </w:rPr>
        <w:t xml:space="preserve"> În cazul nerespectării de către beneficiarul terenului pentru construirea unei locuinţe proprietate personală a aliniatelor (1) şi (2) ale prezentului articol, Consiliul Local va retrage beneficiarului dreptul de folosinţă grat</w:t>
      </w:r>
      <w:r w:rsidR="0003235E">
        <w:rPr>
          <w:rFonts w:ascii="Times New Roman" w:hAnsi="Times New Roman" w:cs="Times New Roman"/>
        </w:rPr>
        <w:t>uită asupra întregii suprafeţe;</w:t>
      </w:r>
    </w:p>
    <w:p w:rsidR="006B68CC" w:rsidRPr="00A1733B" w:rsidRDefault="006B68CC" w:rsidP="006B68CC">
      <w:pPr>
        <w:autoSpaceDE w:val="0"/>
        <w:jc w:val="both"/>
        <w:rPr>
          <w:rFonts w:ascii="Times New Roman" w:hAnsi="Times New Roman" w:cs="Times New Roman"/>
        </w:rPr>
      </w:pPr>
      <w:r w:rsidRPr="00A1733B">
        <w:rPr>
          <w:rFonts w:ascii="Times New Roman" w:hAnsi="Times New Roman" w:cs="Times New Roman"/>
          <w:b/>
          <w:bCs/>
        </w:rPr>
        <w:t>Art.6</w:t>
      </w:r>
      <w:r w:rsidRPr="00A1733B">
        <w:rPr>
          <w:rFonts w:ascii="Times New Roman" w:hAnsi="Times New Roman" w:cs="Times New Roman"/>
        </w:rPr>
        <w:t xml:space="preserve"> Atribuirea terenului se face o singura data si in folosinta gratuita pe durata existentei constructiei proprietate personala. In cazul in care tinerii renunta la amplasamentul propus, in</w:t>
      </w:r>
      <w:r>
        <w:rPr>
          <w:rFonts w:ascii="Times New Roman" w:hAnsi="Times New Roman" w:cs="Times New Roman"/>
        </w:rPr>
        <w:t>aintand in acest sens o declarat</w:t>
      </w:r>
      <w:r w:rsidRPr="00A1733B">
        <w:rPr>
          <w:rFonts w:ascii="Times New Roman" w:hAnsi="Times New Roman" w:cs="Times New Roman"/>
        </w:rPr>
        <w:t>ie pe propria raspundere, Comisia locală de analiză va repartiza terenurile altor tineri,</w:t>
      </w:r>
    </w:p>
    <w:p w:rsidR="006B68CC" w:rsidRPr="00A1733B" w:rsidRDefault="006B68CC" w:rsidP="006B68CC">
      <w:pPr>
        <w:autoSpaceDE w:val="0"/>
        <w:jc w:val="both"/>
        <w:rPr>
          <w:rFonts w:ascii="Times New Roman" w:hAnsi="Times New Roman" w:cs="Times New Roman"/>
        </w:rPr>
      </w:pPr>
      <w:r w:rsidRPr="00A1733B">
        <w:rPr>
          <w:rFonts w:ascii="Times New Roman" w:hAnsi="Times New Roman" w:cs="Times New Roman"/>
          <w:b/>
          <w:bCs/>
        </w:rPr>
        <w:t>Art.7</w:t>
      </w:r>
      <w:r w:rsidRPr="00A1733B">
        <w:rPr>
          <w:rFonts w:ascii="Times New Roman" w:hAnsi="Times New Roman" w:cs="Times New Roman"/>
        </w:rPr>
        <w:t xml:space="preserve"> Prezenta hotarare va fi dusa la indeplinire de catre Primarul comunei Remetea Mare si Compartimentele de specialitate ale primăriei,</w:t>
      </w:r>
    </w:p>
    <w:p w:rsidR="00A1733B" w:rsidRPr="00A1733B" w:rsidRDefault="006B68CC" w:rsidP="00A1733B">
      <w:pPr>
        <w:tabs>
          <w:tab w:val="left" w:pos="300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Art.8</w:t>
      </w:r>
      <w:r w:rsidR="00A1733B" w:rsidRPr="00A1733B">
        <w:rPr>
          <w:rFonts w:ascii="Times New Roman" w:hAnsi="Times New Roman" w:cs="Times New Roman"/>
          <w:b/>
          <w:bCs/>
        </w:rPr>
        <w:t xml:space="preserve"> </w:t>
      </w:r>
      <w:r w:rsidR="00A1733B" w:rsidRPr="00A1733B">
        <w:rPr>
          <w:rFonts w:ascii="Times New Roman" w:hAnsi="Times New Roman" w:cs="Times New Roman"/>
          <w:bCs/>
        </w:rPr>
        <w:t>Prezenta hotărâre i se comunică:</w:t>
      </w:r>
    </w:p>
    <w:p w:rsidR="00A1733B" w:rsidRPr="00A1733B" w:rsidRDefault="00A1733B" w:rsidP="00A1733B">
      <w:pPr>
        <w:widowControl w:val="0"/>
        <w:numPr>
          <w:ilvl w:val="0"/>
          <w:numId w:val="1"/>
        </w:numPr>
        <w:tabs>
          <w:tab w:val="left" w:pos="3000"/>
        </w:tabs>
        <w:suppressAutoHyphens/>
        <w:spacing w:after="0" w:line="240" w:lineRule="auto"/>
        <w:rPr>
          <w:rFonts w:ascii="Times New Roman" w:hAnsi="Times New Roman" w:cs="Times New Roman"/>
        </w:rPr>
      </w:pPr>
      <w:r w:rsidRPr="00A1733B">
        <w:rPr>
          <w:rFonts w:ascii="Times New Roman" w:hAnsi="Times New Roman" w:cs="Times New Roman"/>
        </w:rPr>
        <w:t>-Institutiei Prefectului judetului Timiș ;</w:t>
      </w:r>
    </w:p>
    <w:p w:rsidR="00A1733B" w:rsidRPr="00A1733B" w:rsidRDefault="00A1733B" w:rsidP="00A1733B">
      <w:pPr>
        <w:widowControl w:val="0"/>
        <w:numPr>
          <w:ilvl w:val="0"/>
          <w:numId w:val="1"/>
        </w:numPr>
        <w:tabs>
          <w:tab w:val="left" w:pos="3000"/>
        </w:tabs>
        <w:suppressAutoHyphens/>
        <w:spacing w:after="0" w:line="240" w:lineRule="auto"/>
        <w:rPr>
          <w:rFonts w:ascii="Times New Roman" w:hAnsi="Times New Roman" w:cs="Times New Roman"/>
        </w:rPr>
      </w:pPr>
      <w:r w:rsidRPr="00A1733B">
        <w:rPr>
          <w:rFonts w:ascii="Times New Roman" w:hAnsi="Times New Roman" w:cs="Times New Roman"/>
        </w:rPr>
        <w:t>-Primarului comunei Remetea Mare ;</w:t>
      </w:r>
    </w:p>
    <w:p w:rsidR="00A1733B" w:rsidRPr="00A1733B" w:rsidRDefault="00A1733B" w:rsidP="00A1733B">
      <w:pPr>
        <w:widowControl w:val="0"/>
        <w:numPr>
          <w:ilvl w:val="0"/>
          <w:numId w:val="1"/>
        </w:numPr>
        <w:tabs>
          <w:tab w:val="left" w:pos="3000"/>
        </w:tabs>
        <w:suppressAutoHyphens/>
        <w:spacing w:after="0" w:line="240" w:lineRule="auto"/>
        <w:rPr>
          <w:rFonts w:ascii="Times New Roman" w:hAnsi="Times New Roman" w:cs="Times New Roman"/>
        </w:rPr>
      </w:pPr>
      <w:r w:rsidRPr="00A1733B">
        <w:rPr>
          <w:rFonts w:ascii="Times New Roman" w:hAnsi="Times New Roman" w:cs="Times New Roman"/>
        </w:rPr>
        <w:t>-Compartimentelor de specialitate din cadul primăriei ;</w:t>
      </w:r>
    </w:p>
    <w:p w:rsidR="00A1733B" w:rsidRPr="00A1733B" w:rsidRDefault="00A1733B" w:rsidP="00A1733B">
      <w:pPr>
        <w:widowControl w:val="0"/>
        <w:numPr>
          <w:ilvl w:val="0"/>
          <w:numId w:val="1"/>
        </w:numPr>
        <w:tabs>
          <w:tab w:val="left" w:pos="3000"/>
        </w:tabs>
        <w:suppressAutoHyphens/>
        <w:spacing w:after="0" w:line="240" w:lineRule="auto"/>
        <w:rPr>
          <w:rFonts w:ascii="Times New Roman" w:hAnsi="Times New Roman" w:cs="Times New Roman"/>
        </w:rPr>
      </w:pPr>
      <w:r w:rsidRPr="00A1733B">
        <w:rPr>
          <w:rFonts w:ascii="Times New Roman" w:hAnsi="Times New Roman" w:cs="Times New Roman"/>
        </w:rPr>
        <w:t>-Celor in cauză</w:t>
      </w:r>
    </w:p>
    <w:p w:rsidR="00A1733B" w:rsidRPr="00A1733B" w:rsidRDefault="00A1733B" w:rsidP="00A1733B">
      <w:pPr>
        <w:widowControl w:val="0"/>
        <w:tabs>
          <w:tab w:val="left" w:pos="3000"/>
        </w:tabs>
        <w:suppressAutoHyphens/>
        <w:spacing w:after="0" w:line="240" w:lineRule="auto"/>
        <w:rPr>
          <w:rFonts w:ascii="Times New Roman" w:hAnsi="Times New Roman" w:cs="Times New Roman"/>
        </w:rPr>
      </w:pPr>
    </w:p>
    <w:p w:rsidR="00A1733B" w:rsidRPr="00A1733B" w:rsidRDefault="00A1733B" w:rsidP="00A1733B">
      <w:pPr>
        <w:widowControl w:val="0"/>
        <w:tabs>
          <w:tab w:val="left" w:pos="3000"/>
        </w:tabs>
        <w:suppressAutoHyphens/>
        <w:spacing w:after="0" w:line="240" w:lineRule="auto"/>
        <w:rPr>
          <w:rFonts w:ascii="Times New Roman" w:hAnsi="Times New Roman" w:cs="Times New Roman"/>
        </w:rPr>
      </w:pPr>
    </w:p>
    <w:p w:rsidR="00A1733B" w:rsidRPr="00A1733B" w:rsidRDefault="00A1733B" w:rsidP="00A1733B">
      <w:pPr>
        <w:widowControl w:val="0"/>
        <w:numPr>
          <w:ilvl w:val="0"/>
          <w:numId w:val="1"/>
        </w:numPr>
        <w:tabs>
          <w:tab w:val="left" w:pos="3000"/>
        </w:tabs>
        <w:suppressAutoHyphens/>
        <w:spacing w:after="0" w:line="100" w:lineRule="atLeast"/>
        <w:jc w:val="center"/>
        <w:rPr>
          <w:rFonts w:ascii="Times New Roman" w:hAnsi="Times New Roman" w:cs="Times New Roman"/>
        </w:rPr>
      </w:pPr>
    </w:p>
    <w:p w:rsidR="00A1733B" w:rsidRDefault="00A1733B" w:rsidP="00A1733B">
      <w:pPr>
        <w:pStyle w:val="ListParagraph"/>
        <w:tabs>
          <w:tab w:val="left" w:pos="6345"/>
        </w:tabs>
        <w:ind w:left="1872" w:right="-180"/>
        <w:jc w:val="both"/>
        <w:rPr>
          <w:rFonts w:ascii="Times New Roman" w:hAnsi="Times New Roman" w:cs="Times New Roman"/>
          <w:sz w:val="24"/>
          <w:szCs w:val="24"/>
        </w:rPr>
      </w:pPr>
    </w:p>
    <w:p w:rsidR="00A1733B" w:rsidRPr="00A1733B" w:rsidRDefault="00A1733B" w:rsidP="00A1733B">
      <w:pPr>
        <w:pStyle w:val="ListParagraph"/>
        <w:tabs>
          <w:tab w:val="left" w:pos="6345"/>
        </w:tabs>
        <w:ind w:left="1872" w:right="-180"/>
        <w:jc w:val="both"/>
        <w:rPr>
          <w:rFonts w:ascii="Times New Roman" w:hAnsi="Times New Roman" w:cs="Times New Roman"/>
          <w:sz w:val="24"/>
          <w:szCs w:val="24"/>
        </w:rPr>
      </w:pPr>
      <w:r w:rsidRPr="00A1733B">
        <w:rPr>
          <w:rFonts w:ascii="Times New Roman" w:hAnsi="Times New Roman" w:cs="Times New Roman"/>
          <w:sz w:val="24"/>
          <w:szCs w:val="24"/>
        </w:rPr>
        <w:t xml:space="preserve">                    Consilier </w:t>
      </w:r>
      <w:r w:rsidR="004A2F69">
        <w:rPr>
          <w:rFonts w:ascii="Times New Roman" w:hAnsi="Times New Roman" w:cs="Times New Roman"/>
          <w:sz w:val="24"/>
          <w:szCs w:val="24"/>
        </w:rPr>
        <w:t>Serban Liviu Samoila</w:t>
      </w:r>
      <w:r w:rsidRPr="00A1733B">
        <w:rPr>
          <w:rFonts w:ascii="Times New Roman" w:hAnsi="Times New Roman" w:cs="Times New Roman"/>
          <w:sz w:val="24"/>
          <w:szCs w:val="24"/>
        </w:rPr>
        <w:t xml:space="preserve"> </w:t>
      </w:r>
      <w:r w:rsidRPr="00A1733B">
        <w:rPr>
          <w:rFonts w:ascii="Times New Roman" w:hAnsi="Times New Roman" w:cs="Times New Roman"/>
          <w:sz w:val="24"/>
          <w:szCs w:val="24"/>
        </w:rPr>
        <w:tab/>
      </w:r>
    </w:p>
    <w:p w:rsidR="00A1733B" w:rsidRPr="00A1733B" w:rsidRDefault="00A1733B" w:rsidP="00A173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A1733B" w:rsidRPr="00A1733B" w:rsidRDefault="00A1733B" w:rsidP="00A1733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4E4D22" w:rsidRDefault="004E4D22" w:rsidP="004E4D22">
      <w:pPr>
        <w:pStyle w:val="ListParagraph"/>
        <w:numPr>
          <w:ilvl w:val="0"/>
          <w:numId w:val="1"/>
        </w:numPr>
      </w:pPr>
    </w:p>
    <w:p w:rsidR="00CD75BF" w:rsidRDefault="008717E8" w:rsidP="00CD75BF">
      <w:pPr>
        <w:tabs>
          <w:tab w:val="left" w:pos="0"/>
        </w:tabs>
        <w:autoSpaceDE w:val="0"/>
        <w:spacing w:line="100" w:lineRule="atLeast"/>
        <w:jc w:val="both"/>
        <w:rPr>
          <w:rFonts w:ascii="Calibri" w:eastAsia="ArialMT" w:hAnsi="Calibri" w:cs="Arial"/>
          <w:color w:val="000000"/>
        </w:rPr>
      </w:pPr>
      <w:r w:rsidRPr="008717E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6.1pt;margin-top:4pt;width:155.5pt;height:78.45pt;z-index:251662336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4E4D22" w:rsidRPr="00571463" w:rsidRDefault="004E4D22" w:rsidP="004E4D22">
                  <w:pPr>
                    <w:rPr>
                      <w:sz w:val="24"/>
                      <w:szCs w:val="24"/>
                    </w:rPr>
                  </w:pPr>
                </w:p>
                <w:p w:rsidR="004E4D22" w:rsidRPr="00571463" w:rsidRDefault="004E4D22" w:rsidP="004E4D22">
                  <w:pPr>
                    <w:ind w:left="42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E4D22" w:rsidRPr="00571463" w:rsidRDefault="004E4D22" w:rsidP="004E4D22">
                  <w:pPr>
                    <w:ind w:left="42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E4D22" w:rsidRPr="00571463" w:rsidRDefault="004E4D22" w:rsidP="004E4D22">
                  <w:pPr>
                    <w:ind w:left="42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E4D22" w:rsidRDefault="004E4D22" w:rsidP="004E4D22">
                  <w:pPr>
                    <w:ind w:left="42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E4D22" w:rsidRPr="00282F98" w:rsidRDefault="004E4D22" w:rsidP="004E4D22">
                  <w:pPr>
                    <w:ind w:left="4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Adoptata</w:t>
                  </w:r>
                  <w:r w:rsidRPr="00D418B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în şedinţa din data de 17.03.2014</w:t>
                  </w:r>
                </w:p>
                <w:p w:rsidR="004E4D22" w:rsidRDefault="004E4D22" w:rsidP="004E4D22">
                  <w:pPr>
                    <w:ind w:left="420"/>
                    <w:jc w:val="both"/>
                    <w:rPr>
                      <w:sz w:val="28"/>
                      <w:szCs w:val="28"/>
                    </w:rPr>
                  </w:pPr>
                  <w:r w:rsidRPr="00282F98">
                    <w:rPr>
                      <w:sz w:val="28"/>
                      <w:szCs w:val="28"/>
                    </w:rPr>
                    <w:t xml:space="preserve">Cu un număr de </w:t>
                  </w:r>
                  <w:r>
                    <w:rPr>
                      <w:sz w:val="28"/>
                      <w:szCs w:val="28"/>
                    </w:rPr>
                    <w:t>_____</w:t>
                  </w:r>
                  <w:r w:rsidRPr="00282F98">
                    <w:rPr>
                      <w:sz w:val="28"/>
                      <w:szCs w:val="28"/>
                    </w:rPr>
                    <w:t xml:space="preserve"> voturi din numărul total de 11 consilieri în funcţie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4E4D22" w:rsidRPr="00282F98" w:rsidRDefault="004E4D22" w:rsidP="004E4D22">
                  <w:pPr>
                    <w:ind w:left="420"/>
                    <w:jc w:val="both"/>
                    <w:rPr>
                      <w:sz w:val="28"/>
                      <w:szCs w:val="28"/>
                    </w:rPr>
                  </w:pPr>
                </w:p>
                <w:p w:rsidR="004E4D22" w:rsidRPr="00225077" w:rsidRDefault="004E4D22" w:rsidP="004E4D22">
                  <w:pPr>
                    <w:ind w:firstLine="708"/>
                  </w:pPr>
                </w:p>
                <w:p w:rsidR="004E4D22" w:rsidRDefault="004E4D22" w:rsidP="004E4D22"/>
                <w:p w:rsidR="00CD75BF" w:rsidRPr="004E4D22" w:rsidRDefault="00CD75BF" w:rsidP="004E4D22"/>
              </w:txbxContent>
            </v:textbox>
          </v:shape>
        </w:pict>
      </w:r>
    </w:p>
    <w:p w:rsidR="00CD75BF" w:rsidRDefault="00CD75BF" w:rsidP="00CD75BF">
      <w:pPr>
        <w:tabs>
          <w:tab w:val="left" w:pos="-31680"/>
          <w:tab w:val="left" w:pos="-31680"/>
          <w:tab w:val="left" w:pos="-30976"/>
        </w:tabs>
        <w:jc w:val="center"/>
        <w:rPr>
          <w:rFonts w:ascii="Calibri" w:hAnsi="Calibri"/>
          <w:b/>
          <w:color w:val="000000"/>
          <w:sz w:val="16"/>
          <w:szCs w:val="16"/>
        </w:rPr>
      </w:pPr>
    </w:p>
    <w:p w:rsidR="00CD75BF" w:rsidRDefault="008717E8" w:rsidP="00A1733B">
      <w:pPr>
        <w:tabs>
          <w:tab w:val="left" w:pos="6113"/>
        </w:tabs>
        <w:ind w:firstLine="1080"/>
        <w:jc w:val="both"/>
        <w:rPr>
          <w:rFonts w:ascii="Calibri" w:hAnsi="Calibri"/>
          <w:color w:val="000000"/>
        </w:rPr>
      </w:pPr>
      <w:r w:rsidRPr="008717E8">
        <w:pict>
          <v:shape id="_x0000_s1027" type="#_x0000_t202" style="position:absolute;left:0;text-align:left;margin-left:251.9pt;margin-top:6.7pt;width:271.45pt;height:89.75pt;z-index:25166131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CD75BF" w:rsidRPr="004E4D22" w:rsidRDefault="00CD75BF" w:rsidP="004E4D22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Pr="008717E8">
        <w:pict>
          <v:shape id="_x0000_s1026" type="#_x0000_t202" style="position:absolute;left:0;text-align:left;margin-left:-17.35pt;margin-top:11.2pt;width:34.65pt;height:15.65pt;z-index:251660288;mso-wrap-distance-left:9.05pt;mso-wrap-distance-right:9.05pt" strokeweight=".5pt">
            <v:fill color2="black"/>
            <v:textbox inset="7.45pt,3.85pt,7.45pt,3.85pt">
              <w:txbxContent>
                <w:p w:rsidR="00CD75BF" w:rsidRPr="004E4D22" w:rsidRDefault="00CD75BF" w:rsidP="00CD75BF">
                  <w:pP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shape>
        </w:pict>
      </w:r>
    </w:p>
    <w:p w:rsidR="00CD75BF" w:rsidRDefault="00CD75BF" w:rsidP="00CD75BF">
      <w:pPr>
        <w:ind w:firstLine="1080"/>
        <w:jc w:val="both"/>
        <w:rPr>
          <w:rFonts w:ascii="Calibri" w:hAnsi="Calibri"/>
          <w:color w:val="000000"/>
        </w:rPr>
      </w:pPr>
    </w:p>
    <w:p w:rsidR="004E4D22" w:rsidRDefault="004E4D22" w:rsidP="004E4D22">
      <w:pPr>
        <w:tabs>
          <w:tab w:val="left" w:pos="-31680"/>
          <w:tab w:val="left" w:pos="-31680"/>
          <w:tab w:val="left" w:pos="-30976"/>
        </w:tabs>
        <w:jc w:val="center"/>
        <w:rPr>
          <w:rFonts w:ascii="Calibri" w:hAnsi="Calibri"/>
          <w:b/>
          <w:color w:val="000000"/>
          <w:sz w:val="16"/>
          <w:szCs w:val="16"/>
        </w:rPr>
      </w:pPr>
    </w:p>
    <w:p w:rsidR="00CD75BF" w:rsidRDefault="00CD75BF" w:rsidP="00CD75BF">
      <w:pPr>
        <w:rPr>
          <w:rFonts w:ascii="Calibri" w:hAnsi="Calibri"/>
          <w:b/>
          <w:color w:val="000000"/>
          <w:sz w:val="28"/>
          <w:szCs w:val="28"/>
        </w:rPr>
      </w:pPr>
    </w:p>
    <w:p w:rsidR="00CD75BF" w:rsidRDefault="00CD75BF" w:rsidP="00CD75BF">
      <w:pPr>
        <w:rPr>
          <w:rFonts w:ascii="Calibri" w:hAnsi="Calibri"/>
          <w:b/>
          <w:color w:val="000000"/>
        </w:rPr>
      </w:pPr>
    </w:p>
    <w:p w:rsidR="00CD75BF" w:rsidRDefault="00CD75BF" w:rsidP="00CD75BF">
      <w:pPr>
        <w:rPr>
          <w:rFonts w:ascii="Calibri" w:hAnsi="Calibri"/>
          <w:b/>
          <w:color w:val="000000"/>
        </w:rPr>
      </w:pPr>
    </w:p>
    <w:p w:rsidR="00CD75BF" w:rsidRDefault="00CD75BF" w:rsidP="00CD75BF">
      <w:pPr>
        <w:rPr>
          <w:rFonts w:ascii="Calibri" w:hAnsi="Calibri"/>
          <w:b/>
          <w:color w:val="000000"/>
        </w:rPr>
      </w:pPr>
    </w:p>
    <w:p w:rsidR="00CD75BF" w:rsidRDefault="00CD75BF" w:rsidP="00CD75BF">
      <w:pPr>
        <w:rPr>
          <w:rFonts w:ascii="Calibri" w:hAnsi="Calibri"/>
          <w:b/>
          <w:color w:val="000000"/>
        </w:rPr>
      </w:pPr>
    </w:p>
    <w:p w:rsidR="00CD75BF" w:rsidRDefault="00CD75BF" w:rsidP="00CD75BF">
      <w:pPr>
        <w:rPr>
          <w:rFonts w:ascii="Calibri" w:hAnsi="Calibri"/>
          <w:b/>
          <w:color w:val="000000"/>
        </w:rPr>
      </w:pPr>
    </w:p>
    <w:p w:rsidR="003E45FC" w:rsidRDefault="003E45FC"/>
    <w:sectPr w:rsidR="003E45FC" w:rsidSect="004E4D2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1584"/>
      </w:pPr>
    </w:lvl>
  </w:abstractNum>
  <w:abstractNum w:abstractNumId="1">
    <w:nsid w:val="74EB332B"/>
    <w:multiLevelType w:val="hybridMultilevel"/>
    <w:tmpl w:val="733081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9F56F6"/>
    <w:multiLevelType w:val="hybridMultilevel"/>
    <w:tmpl w:val="63540E00"/>
    <w:lvl w:ilvl="0" w:tplc="3D3C9CBC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D75BF"/>
    <w:rsid w:val="0003235E"/>
    <w:rsid w:val="00093E7F"/>
    <w:rsid w:val="000B0625"/>
    <w:rsid w:val="001D3275"/>
    <w:rsid w:val="0022197A"/>
    <w:rsid w:val="002B3898"/>
    <w:rsid w:val="00370500"/>
    <w:rsid w:val="003C1CFD"/>
    <w:rsid w:val="003E45FC"/>
    <w:rsid w:val="003E63C7"/>
    <w:rsid w:val="00404359"/>
    <w:rsid w:val="004A2F69"/>
    <w:rsid w:val="004C456D"/>
    <w:rsid w:val="004E4D22"/>
    <w:rsid w:val="00506CBB"/>
    <w:rsid w:val="00512892"/>
    <w:rsid w:val="005C4A5B"/>
    <w:rsid w:val="00627680"/>
    <w:rsid w:val="006B68CC"/>
    <w:rsid w:val="007264E0"/>
    <w:rsid w:val="00747033"/>
    <w:rsid w:val="00795275"/>
    <w:rsid w:val="007F4A76"/>
    <w:rsid w:val="0082257E"/>
    <w:rsid w:val="008637B3"/>
    <w:rsid w:val="00870FAD"/>
    <w:rsid w:val="008717E8"/>
    <w:rsid w:val="008E31C3"/>
    <w:rsid w:val="008E5AA7"/>
    <w:rsid w:val="00914237"/>
    <w:rsid w:val="00A1733B"/>
    <w:rsid w:val="00AA3B29"/>
    <w:rsid w:val="00B8380C"/>
    <w:rsid w:val="00BB1342"/>
    <w:rsid w:val="00BE3277"/>
    <w:rsid w:val="00C0427D"/>
    <w:rsid w:val="00C3462D"/>
    <w:rsid w:val="00C44D10"/>
    <w:rsid w:val="00CC6933"/>
    <w:rsid w:val="00CD197C"/>
    <w:rsid w:val="00CD75BF"/>
    <w:rsid w:val="00CE1AD2"/>
    <w:rsid w:val="00D31364"/>
    <w:rsid w:val="00D508C3"/>
    <w:rsid w:val="00D83C29"/>
    <w:rsid w:val="00DD1DE8"/>
    <w:rsid w:val="00DE3CC7"/>
    <w:rsid w:val="00E02F6A"/>
    <w:rsid w:val="00E15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CC7"/>
  </w:style>
  <w:style w:type="paragraph" w:styleId="Heading5">
    <w:name w:val="heading 5"/>
    <w:basedOn w:val="Normal"/>
    <w:next w:val="Normal"/>
    <w:link w:val="Heading5Char"/>
    <w:qFormat/>
    <w:rsid w:val="00CD75B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D75B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Hyperlink">
    <w:name w:val="Hyperlink"/>
    <w:rsid w:val="00CD75BF"/>
    <w:rPr>
      <w:color w:val="000080"/>
      <w:u w:val="single"/>
    </w:rPr>
  </w:style>
  <w:style w:type="character" w:customStyle="1" w:styleId="ln2talineat">
    <w:name w:val="ln2talineat"/>
    <w:basedOn w:val="DefaultParagraphFont"/>
    <w:rsid w:val="00CD75BF"/>
  </w:style>
  <w:style w:type="paragraph" w:styleId="BodyText2">
    <w:name w:val="Body Text 2"/>
    <w:basedOn w:val="Normal"/>
    <w:link w:val="BodyText2Char"/>
    <w:rsid w:val="00CD75BF"/>
    <w:pPr>
      <w:widowControl w:val="0"/>
      <w:tabs>
        <w:tab w:val="left" w:pos="0"/>
      </w:tabs>
      <w:suppressAutoHyphens/>
      <w:spacing w:after="0" w:line="240" w:lineRule="auto"/>
      <w:jc w:val="both"/>
    </w:pPr>
    <w:rPr>
      <w:rFonts w:ascii="Times New Roman" w:eastAsia="SimSun" w:hAnsi="Times New Roman" w:cs="Tahoma"/>
      <w:color w:val="FF0000"/>
      <w:kern w:val="1"/>
      <w:sz w:val="24"/>
      <w:szCs w:val="24"/>
      <w:lang w:eastAsia="hi-IN" w:bidi="hi-IN"/>
    </w:rPr>
  </w:style>
  <w:style w:type="character" w:customStyle="1" w:styleId="BodyText2Char">
    <w:name w:val="Body Text 2 Char"/>
    <w:basedOn w:val="DefaultParagraphFont"/>
    <w:link w:val="BodyText2"/>
    <w:rsid w:val="00CD75BF"/>
    <w:rPr>
      <w:rFonts w:ascii="Times New Roman" w:eastAsia="SimSun" w:hAnsi="Times New Roman" w:cs="Tahoma"/>
      <w:color w:val="FF0000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rsid w:val="00CD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styleId="Strong">
    <w:name w:val="Strong"/>
    <w:basedOn w:val="DefaultParagraphFont"/>
    <w:qFormat/>
    <w:rsid w:val="00CD75BF"/>
    <w:rPr>
      <w:b/>
      <w:bCs/>
    </w:rPr>
  </w:style>
  <w:style w:type="paragraph" w:styleId="ListParagraph">
    <w:name w:val="List Paragraph"/>
    <w:basedOn w:val="Normal"/>
    <w:uiPriority w:val="34"/>
    <w:qFormat/>
    <w:rsid w:val="004E4D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doc:910005002/3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1483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15</cp:revision>
  <cp:lastPrinted>2014-05-08T05:12:00Z</cp:lastPrinted>
  <dcterms:created xsi:type="dcterms:W3CDTF">2014-03-31T09:14:00Z</dcterms:created>
  <dcterms:modified xsi:type="dcterms:W3CDTF">2014-05-08T05:21:00Z</dcterms:modified>
</cp:coreProperties>
</file>