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E9" w:rsidRDefault="00D13FE9" w:rsidP="00D13FE9">
      <w:pPr>
        <w:pStyle w:val="Heading5"/>
        <w:rPr>
          <w:rFonts w:ascii="Arial" w:hAnsi="Arial" w:cs="Arial"/>
          <w:b/>
          <w:sz w:val="24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 xml:space="preserve"> R  O  M  Â  N  I  A</w:t>
      </w:r>
    </w:p>
    <w:p w:rsidR="00D13FE9" w:rsidRDefault="00D13FE9" w:rsidP="00D13FE9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 T I M I Ş</w:t>
      </w:r>
    </w:p>
    <w:p w:rsidR="00D13FE9" w:rsidRDefault="00D13FE9" w:rsidP="00D13FE9">
      <w:pPr>
        <w:pStyle w:val="Heading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COMUNEI   REMETEA MARE</w:t>
      </w:r>
    </w:p>
    <w:p w:rsidR="00D13FE9" w:rsidRDefault="00D13FE9" w:rsidP="00D13F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D13FE9" w:rsidRPr="00B22783" w:rsidRDefault="00D13FE9" w:rsidP="00D13FE9">
      <w:pPr>
        <w:jc w:val="center"/>
        <w:rPr>
          <w:rFonts w:ascii="Arial" w:hAnsi="Arial" w:cs="Arial"/>
          <w:sz w:val="20"/>
          <w:szCs w:val="20"/>
        </w:rPr>
      </w:pPr>
      <w:r w:rsidRPr="00B22783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D13FE9" w:rsidRPr="00B22783" w:rsidRDefault="00D13FE9" w:rsidP="00D13FE9">
      <w:pPr>
        <w:rPr>
          <w:rFonts w:ascii="Arial" w:hAnsi="Arial" w:cs="Arial"/>
          <w:sz w:val="20"/>
          <w:szCs w:val="20"/>
        </w:rPr>
      </w:pPr>
    </w:p>
    <w:p w:rsidR="00D13FE9" w:rsidRDefault="00D13FE9" w:rsidP="00D13FE9">
      <w:pPr>
        <w:rPr>
          <w:rFonts w:ascii="Arial" w:hAnsi="Arial" w:cs="Arial"/>
          <w:sz w:val="20"/>
          <w:szCs w:val="20"/>
        </w:rPr>
      </w:pPr>
    </w:p>
    <w:p w:rsidR="00D13FE9" w:rsidRDefault="00D13FE9" w:rsidP="00D13FE9">
      <w:pPr>
        <w:rPr>
          <w:rFonts w:ascii="Arial" w:hAnsi="Arial" w:cs="Arial"/>
          <w:sz w:val="20"/>
          <w:szCs w:val="20"/>
        </w:rPr>
      </w:pPr>
    </w:p>
    <w:p w:rsidR="00D13FE9" w:rsidRDefault="006C05E0" w:rsidP="00D13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Nr.  3896 </w:t>
      </w:r>
      <w:r w:rsidR="00D13FE9" w:rsidRPr="00B22783">
        <w:rPr>
          <w:rFonts w:ascii="Arial" w:hAnsi="Arial" w:cs="Arial"/>
          <w:sz w:val="20"/>
          <w:szCs w:val="20"/>
        </w:rPr>
        <w:t xml:space="preserve">din </w:t>
      </w:r>
      <w:r w:rsidR="00D13F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13.09.2013</w:t>
      </w:r>
    </w:p>
    <w:p w:rsidR="00D13FE9" w:rsidRDefault="00D13FE9" w:rsidP="00D13F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CONVOCATOR</w:t>
      </w:r>
      <w:r>
        <w:rPr>
          <w:rFonts w:ascii="Arial" w:hAnsi="Arial" w:cs="Arial"/>
          <w:b/>
          <w:sz w:val="20"/>
          <w:szCs w:val="20"/>
        </w:rPr>
        <w:br/>
      </w:r>
    </w:p>
    <w:p w:rsidR="00D13FE9" w:rsidRDefault="00D13FE9" w:rsidP="00D13FE9">
      <w:pPr>
        <w:jc w:val="center"/>
        <w:rPr>
          <w:rFonts w:ascii="Arial" w:hAnsi="Arial" w:cs="Arial"/>
          <w:b/>
          <w:sz w:val="20"/>
          <w:szCs w:val="20"/>
        </w:rPr>
      </w:pPr>
    </w:p>
    <w:p w:rsidR="00D13FE9" w:rsidRPr="005B42C0" w:rsidRDefault="00D13FE9" w:rsidP="00D13FE9">
      <w:pPr>
        <w:jc w:val="center"/>
        <w:rPr>
          <w:rFonts w:ascii="Arial" w:hAnsi="Arial" w:cs="Arial"/>
          <w:b/>
        </w:rPr>
      </w:pPr>
    </w:p>
    <w:p w:rsidR="00D13FE9" w:rsidRPr="005B42C0" w:rsidRDefault="00D13FE9" w:rsidP="00D13FE9">
      <w:pPr>
        <w:spacing w:line="360" w:lineRule="auto"/>
        <w:jc w:val="both"/>
        <w:rPr>
          <w:rFonts w:ascii="Arial" w:hAnsi="Arial" w:cs="Arial"/>
        </w:rPr>
      </w:pPr>
      <w:r w:rsidRPr="005B42C0">
        <w:rPr>
          <w:rFonts w:ascii="Arial" w:hAnsi="Arial" w:cs="Arial"/>
        </w:rPr>
        <w:t xml:space="preserve">           Primarul comunei Remetea Mare, jude</w:t>
      </w:r>
      <w:r w:rsidRPr="005B42C0">
        <w:rPr>
          <w:rFonts w:ascii="Tahoma" w:hAnsi="Tahoma" w:cs="Arial"/>
        </w:rPr>
        <w:t>ț</w:t>
      </w:r>
      <w:r w:rsidRPr="005B42C0">
        <w:rPr>
          <w:rFonts w:ascii="Arial" w:hAnsi="Arial" w:cs="Arial"/>
        </w:rPr>
        <w:t>ul Timi</w:t>
      </w:r>
      <w:r w:rsidRPr="005B42C0">
        <w:rPr>
          <w:rFonts w:ascii="Tahoma" w:hAnsi="Tahoma" w:cs="Arial"/>
        </w:rPr>
        <w:t>ș</w:t>
      </w:r>
      <w:r w:rsidRPr="005B42C0">
        <w:rPr>
          <w:rFonts w:ascii="Arial" w:hAnsi="Arial" w:cs="Arial"/>
        </w:rPr>
        <w:t>;</w:t>
      </w:r>
    </w:p>
    <w:p w:rsidR="00D13FE9" w:rsidRPr="005B42C0" w:rsidRDefault="00D13FE9" w:rsidP="00D13FE9">
      <w:pPr>
        <w:spacing w:line="360" w:lineRule="auto"/>
        <w:jc w:val="both"/>
        <w:rPr>
          <w:rFonts w:ascii="Arial" w:hAnsi="Arial" w:cs="Arial"/>
        </w:rPr>
      </w:pPr>
      <w:r w:rsidRPr="005B42C0">
        <w:rPr>
          <w:rFonts w:ascii="Arial" w:hAnsi="Arial" w:cs="Arial"/>
          <w:b/>
        </w:rPr>
        <w:t xml:space="preserve">           </w:t>
      </w:r>
      <w:r w:rsidRPr="005B42C0">
        <w:rPr>
          <w:rFonts w:ascii="Arial" w:hAnsi="Arial" w:cs="Arial"/>
        </w:rPr>
        <w:t xml:space="preserve">In conformitate cu art. 39 aliniatul 2 </w:t>
      </w:r>
      <w:r w:rsidRPr="005B42C0">
        <w:rPr>
          <w:rFonts w:ascii="Tahoma" w:hAnsi="Tahoma" w:cs="Arial"/>
        </w:rPr>
        <w:t>ș</w:t>
      </w:r>
      <w:r w:rsidRPr="005B42C0">
        <w:rPr>
          <w:rFonts w:ascii="Arial" w:hAnsi="Arial" w:cs="Arial"/>
        </w:rPr>
        <w:t xml:space="preserve">i aliniatul 3 din Legea 215/2001 privind administraţia publică locală, republicată </w:t>
      </w:r>
      <w:r w:rsidRPr="005B42C0">
        <w:rPr>
          <w:rFonts w:ascii="Tahoma" w:hAnsi="Tahoma" w:cs="Arial"/>
        </w:rPr>
        <w:t>ș</w:t>
      </w:r>
      <w:r w:rsidRPr="005B42C0">
        <w:rPr>
          <w:rFonts w:ascii="Arial" w:hAnsi="Arial" w:cs="Arial"/>
        </w:rPr>
        <w:t>i modificată,</w:t>
      </w:r>
    </w:p>
    <w:p w:rsidR="00D13FE9" w:rsidRPr="005B42C0" w:rsidRDefault="00D13FE9" w:rsidP="00D13FE9">
      <w:pPr>
        <w:spacing w:line="360" w:lineRule="auto"/>
        <w:jc w:val="both"/>
        <w:rPr>
          <w:rFonts w:ascii="Arial" w:hAnsi="Arial" w:cs="Arial"/>
        </w:rPr>
      </w:pPr>
      <w:r w:rsidRPr="005B42C0">
        <w:rPr>
          <w:rFonts w:ascii="Arial" w:hAnsi="Arial" w:cs="Arial"/>
        </w:rPr>
        <w:t xml:space="preserve">           </w:t>
      </w:r>
      <w:r w:rsidRPr="005B42C0">
        <w:rPr>
          <w:rFonts w:ascii="Tahoma" w:hAnsi="Tahoma" w:cs="Arial"/>
        </w:rPr>
        <w:t>Ț</w:t>
      </w:r>
      <w:r w:rsidRPr="005B42C0">
        <w:rPr>
          <w:rFonts w:ascii="Arial" w:hAnsi="Arial" w:cs="Arial"/>
        </w:rPr>
        <w:t>inând cont de dispozi</w:t>
      </w:r>
      <w:r w:rsidRPr="005B42C0">
        <w:rPr>
          <w:rFonts w:ascii="Tahoma" w:hAnsi="Tahoma" w:cs="Arial"/>
        </w:rPr>
        <w:t>ț</w:t>
      </w:r>
      <w:r w:rsidRPr="005B42C0">
        <w:rPr>
          <w:rFonts w:ascii="Arial" w:hAnsi="Arial" w:cs="Arial"/>
        </w:rPr>
        <w:t>ia nr.</w:t>
      </w:r>
      <w:r w:rsidR="006C05E0">
        <w:rPr>
          <w:rFonts w:ascii="Arial" w:hAnsi="Arial" w:cs="Arial"/>
        </w:rPr>
        <w:t>111</w:t>
      </w:r>
      <w:r w:rsidRPr="005B42C0">
        <w:rPr>
          <w:rFonts w:ascii="Arial" w:hAnsi="Arial" w:cs="Arial"/>
          <w:b/>
        </w:rPr>
        <w:t xml:space="preserve">/ </w:t>
      </w:r>
      <w:r w:rsidR="006C05E0">
        <w:rPr>
          <w:rFonts w:ascii="Arial" w:hAnsi="Arial" w:cs="Arial"/>
          <w:b/>
        </w:rPr>
        <w:t>13-09-</w:t>
      </w:r>
      <w:r w:rsidRPr="005B42C0">
        <w:rPr>
          <w:rFonts w:ascii="Arial" w:hAnsi="Arial" w:cs="Arial"/>
          <w:b/>
        </w:rPr>
        <w:t>-2013</w:t>
      </w:r>
      <w:r w:rsidRPr="005B42C0">
        <w:rPr>
          <w:rFonts w:ascii="Arial" w:hAnsi="Arial" w:cs="Arial"/>
        </w:rPr>
        <w:t xml:space="preserve"> </w:t>
      </w:r>
      <w:r w:rsidRPr="005B42C0">
        <w:rPr>
          <w:rFonts w:ascii="Arial" w:hAnsi="Arial" w:cs="Arial"/>
          <w:b/>
          <w:i/>
          <w:u w:val="single"/>
        </w:rPr>
        <w:t>convocă</w:t>
      </w:r>
      <w:r w:rsidRPr="005B42C0">
        <w:rPr>
          <w:rFonts w:ascii="Arial" w:hAnsi="Arial" w:cs="Arial"/>
        </w:rPr>
        <w:t xml:space="preserve"> sedinţa extraordinară a Consiliului Local Remetea Mare pentru data de </w:t>
      </w:r>
      <w:r w:rsidR="006C05E0">
        <w:rPr>
          <w:rFonts w:ascii="Arial" w:hAnsi="Arial" w:cs="Arial"/>
          <w:b/>
          <w:i/>
          <w:u w:val="single"/>
        </w:rPr>
        <w:t>16-09-</w:t>
      </w:r>
      <w:r w:rsidRPr="005B42C0">
        <w:rPr>
          <w:rFonts w:ascii="Arial" w:hAnsi="Arial" w:cs="Arial"/>
          <w:b/>
          <w:i/>
          <w:u w:val="single"/>
        </w:rPr>
        <w:t>2013 orele  1</w:t>
      </w:r>
      <w:r>
        <w:rPr>
          <w:rFonts w:ascii="Arial" w:hAnsi="Arial" w:cs="Arial"/>
          <w:b/>
          <w:i/>
          <w:u w:val="single"/>
        </w:rPr>
        <w:t>5</w:t>
      </w:r>
      <w:r w:rsidR="006C05E0">
        <w:rPr>
          <w:rFonts w:ascii="Arial" w:hAnsi="Arial" w:cs="Arial"/>
          <w:b/>
          <w:i/>
          <w:u w:val="single"/>
        </w:rPr>
        <w:t>.3</w:t>
      </w:r>
      <w:r w:rsidRPr="005B42C0">
        <w:rPr>
          <w:rFonts w:ascii="Arial" w:hAnsi="Arial" w:cs="Arial"/>
          <w:b/>
          <w:i/>
          <w:u w:val="single"/>
        </w:rPr>
        <w:t xml:space="preserve">0 </w:t>
      </w:r>
      <w:r w:rsidRPr="005B42C0">
        <w:rPr>
          <w:rFonts w:ascii="Arial" w:hAnsi="Arial" w:cs="Arial"/>
        </w:rPr>
        <w:t xml:space="preserve"> în sala de şedinţe a primăriei cu următoarea:</w:t>
      </w:r>
    </w:p>
    <w:p w:rsidR="00D13FE9" w:rsidRDefault="00D13FE9" w:rsidP="00D13FE9">
      <w:pPr>
        <w:jc w:val="center"/>
        <w:rPr>
          <w:rFonts w:ascii="Arial" w:hAnsi="Arial" w:cs="Arial"/>
          <w:b/>
          <w:sz w:val="20"/>
          <w:szCs w:val="20"/>
        </w:rPr>
      </w:pPr>
    </w:p>
    <w:p w:rsidR="00D13FE9" w:rsidRDefault="00D13FE9" w:rsidP="00D13F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ORDINE DE ZI:</w:t>
      </w:r>
    </w:p>
    <w:p w:rsidR="00D13FE9" w:rsidRDefault="00D13FE9" w:rsidP="00D13FE9">
      <w:pPr>
        <w:jc w:val="center"/>
        <w:rPr>
          <w:rFonts w:ascii="Arial" w:hAnsi="Arial" w:cs="Arial"/>
          <w:b/>
          <w:sz w:val="20"/>
          <w:szCs w:val="20"/>
        </w:rPr>
      </w:pPr>
    </w:p>
    <w:p w:rsidR="00741474" w:rsidRPr="00741474" w:rsidRDefault="00D13FE9" w:rsidP="00741474">
      <w:pPr>
        <w:pStyle w:val="Title"/>
        <w:jc w:val="both"/>
        <w:rPr>
          <w:bCs/>
          <w:sz w:val="24"/>
        </w:rPr>
      </w:pPr>
      <w:r w:rsidRPr="00741474">
        <w:rPr>
          <w:sz w:val="24"/>
        </w:rPr>
        <w:t xml:space="preserve">1. Proiect de hotărâre privind aprobarea </w:t>
      </w:r>
      <w:r w:rsidR="00741474" w:rsidRPr="00741474">
        <w:rPr>
          <w:bCs/>
          <w:sz w:val="24"/>
        </w:rPr>
        <w:t xml:space="preserve">ca elevii de pe raza localităţii Ianova, aparţinătoare </w:t>
      </w:r>
      <w:r w:rsidR="00741474" w:rsidRPr="00741474">
        <w:rPr>
          <w:sz w:val="24"/>
        </w:rPr>
        <w:t>comunei Remetea Mare,</w:t>
      </w:r>
      <w:r w:rsidR="00741474" w:rsidRPr="00741474">
        <w:rPr>
          <w:bCs/>
          <w:sz w:val="24"/>
        </w:rPr>
        <w:t xml:space="preserve"> să beneficieze de transport </w:t>
      </w:r>
      <w:r w:rsidR="007725D9">
        <w:rPr>
          <w:bCs/>
          <w:sz w:val="24"/>
        </w:rPr>
        <w:t xml:space="preserve"> la / de la Scoala Gimnaziala Remetea Mare ,</w:t>
      </w:r>
      <w:r w:rsidR="00741474" w:rsidRPr="00741474">
        <w:rPr>
          <w:bCs/>
          <w:sz w:val="24"/>
        </w:rPr>
        <w:t>pentru anul şcolar 2013 – 2014.</w:t>
      </w:r>
    </w:p>
    <w:p w:rsidR="00741474" w:rsidRPr="00741474" w:rsidRDefault="00741474" w:rsidP="00741474">
      <w:pPr>
        <w:pStyle w:val="Title"/>
        <w:jc w:val="both"/>
        <w:rPr>
          <w:sz w:val="24"/>
        </w:rPr>
      </w:pPr>
    </w:p>
    <w:p w:rsidR="00D13FE9" w:rsidRDefault="00D13FE9" w:rsidP="007414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13FE9" w:rsidRDefault="00D13FE9" w:rsidP="00D13FE9">
      <w:pPr>
        <w:jc w:val="both"/>
        <w:rPr>
          <w:rFonts w:ascii="Arial" w:hAnsi="Arial" w:cs="Arial"/>
          <w:sz w:val="20"/>
          <w:szCs w:val="20"/>
        </w:rPr>
      </w:pPr>
    </w:p>
    <w:p w:rsidR="00D13FE9" w:rsidRDefault="00D13FE9" w:rsidP="00D13FE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PRIMAR</w:t>
      </w:r>
    </w:p>
    <w:p w:rsidR="00D13FE9" w:rsidRDefault="00D13FE9" w:rsidP="00D13F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Golubov  Ilie  </w:t>
      </w:r>
    </w:p>
    <w:p w:rsidR="00146B1F" w:rsidRDefault="00146B1F"/>
    <w:sectPr w:rsidR="00146B1F" w:rsidSect="000A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3FE9"/>
    <w:rsid w:val="000A043A"/>
    <w:rsid w:val="00146B1F"/>
    <w:rsid w:val="00681F72"/>
    <w:rsid w:val="006C05E0"/>
    <w:rsid w:val="00741474"/>
    <w:rsid w:val="007725D9"/>
    <w:rsid w:val="00B4005F"/>
    <w:rsid w:val="00BC0533"/>
    <w:rsid w:val="00CB5C6D"/>
    <w:rsid w:val="00D1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3A"/>
  </w:style>
  <w:style w:type="paragraph" w:styleId="Heading3">
    <w:name w:val="heading 3"/>
    <w:basedOn w:val="Normal"/>
    <w:next w:val="Normal"/>
    <w:link w:val="Heading3Char"/>
    <w:qFormat/>
    <w:rsid w:val="00D13F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13FE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3FE9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13FE9"/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paragraph" w:styleId="Title">
    <w:name w:val="Title"/>
    <w:basedOn w:val="Normal"/>
    <w:link w:val="TitleChar"/>
    <w:qFormat/>
    <w:rsid w:val="00741474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741474"/>
    <w:rPr>
      <w:rFonts w:ascii="Arial" w:eastAsia="Times New Roman" w:hAnsi="Arial" w:cs="Arial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cp:lastPrinted>2013-10-08T08:23:00Z</cp:lastPrinted>
  <dcterms:created xsi:type="dcterms:W3CDTF">2013-09-23T07:45:00Z</dcterms:created>
  <dcterms:modified xsi:type="dcterms:W3CDTF">2013-10-08T08:23:00Z</dcterms:modified>
</cp:coreProperties>
</file>