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EFF" w:rsidRDefault="00132EFF" w:rsidP="00132EFF">
      <w:pPr>
        <w:pStyle w:val="Heading5"/>
        <w:ind w:left="-540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0</wp:posOffset>
            </wp:positionV>
            <wp:extent cx="774700" cy="1066800"/>
            <wp:effectExtent l="19050" t="0" r="6350" b="0"/>
            <wp:wrapTight wrapText="bothSides">
              <wp:wrapPolygon edited="0">
                <wp:start x="-531" y="0"/>
                <wp:lineTo x="-531" y="21214"/>
                <wp:lineTo x="21777" y="21214"/>
                <wp:lineTo x="21777" y="0"/>
                <wp:lineTo x="-531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  <w:szCs w:val="24"/>
        </w:rPr>
        <w:t>R  O  M  Â  N  I  A</w:t>
      </w:r>
    </w:p>
    <w:p w:rsidR="00132EFF" w:rsidRDefault="00132EFF" w:rsidP="00132EFF">
      <w:pPr>
        <w:jc w:val="center"/>
        <w:rPr>
          <w:rFonts w:ascii="Arial" w:hAnsi="Arial" w:cs="Arial"/>
          <w:b/>
          <w:spacing w:val="22"/>
          <w:sz w:val="20"/>
          <w:szCs w:val="20"/>
        </w:rPr>
      </w:pPr>
      <w:r>
        <w:rPr>
          <w:rFonts w:ascii="Arial" w:hAnsi="Arial" w:cs="Arial"/>
          <w:b/>
          <w:spacing w:val="22"/>
        </w:rPr>
        <w:t>J U D E Ţ U L  T I M I Ş</w:t>
      </w:r>
    </w:p>
    <w:p w:rsidR="00132EFF" w:rsidRDefault="00132EFF" w:rsidP="00132EF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COMUNA    REMETEA     MARE</w:t>
      </w:r>
    </w:p>
    <w:p w:rsidR="00132EFF" w:rsidRDefault="00132EFF" w:rsidP="00132EF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</w:t>
      </w:r>
    </w:p>
    <w:p w:rsidR="00132EFF" w:rsidRDefault="00132EFF" w:rsidP="00132EFF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Remetea Mare nr.112; Telefon: 0256/230201, Fax 0256/230228.</w:t>
      </w:r>
    </w:p>
    <w:p w:rsidR="00132EFF" w:rsidRDefault="00132EFF" w:rsidP="00132EFF">
      <w:pPr>
        <w:pStyle w:val="BodyText"/>
        <w:rPr>
          <w:bCs/>
          <w:sz w:val="24"/>
          <w:szCs w:val="24"/>
          <w:lang w:val="pt-BR"/>
        </w:rPr>
      </w:pPr>
    </w:p>
    <w:p w:rsidR="00132EFF" w:rsidRDefault="00132EFF" w:rsidP="00132EFF">
      <w:pPr>
        <w:pStyle w:val="BodyText"/>
        <w:rPr>
          <w:bCs/>
          <w:sz w:val="24"/>
          <w:szCs w:val="24"/>
          <w:lang w:val="pt-BR"/>
        </w:rPr>
      </w:pPr>
    </w:p>
    <w:p w:rsidR="00132EFF" w:rsidRDefault="00132EFF" w:rsidP="00132EFF">
      <w:pPr>
        <w:pStyle w:val="BodyText"/>
        <w:jc w:val="center"/>
        <w:rPr>
          <w:b/>
          <w:sz w:val="24"/>
          <w:szCs w:val="24"/>
          <w:lang w:val="it-IT"/>
        </w:rPr>
      </w:pPr>
      <w:bookmarkStart w:id="0" w:name="OLE_LINK9"/>
      <w:r>
        <w:rPr>
          <w:b/>
          <w:sz w:val="24"/>
          <w:szCs w:val="24"/>
          <w:lang w:val="it-IT"/>
        </w:rPr>
        <w:t xml:space="preserve">HOTĂRÂREA </w:t>
      </w:r>
    </w:p>
    <w:p w:rsidR="00132EFF" w:rsidRDefault="00132EFF" w:rsidP="00132EFF">
      <w:pPr>
        <w:pStyle w:val="BodyText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it-IT"/>
        </w:rPr>
        <w:t xml:space="preserve">nr. </w:t>
      </w:r>
      <w:r w:rsidR="002547E1">
        <w:rPr>
          <w:b/>
          <w:sz w:val="24"/>
          <w:szCs w:val="24"/>
          <w:lang w:val="it-IT"/>
        </w:rPr>
        <w:t xml:space="preserve"> </w:t>
      </w:r>
      <w:r w:rsidR="003B2A91">
        <w:rPr>
          <w:b/>
          <w:sz w:val="24"/>
          <w:szCs w:val="24"/>
          <w:lang w:val="it-IT"/>
        </w:rPr>
        <w:t>7</w:t>
      </w:r>
      <w:r w:rsidR="002547E1">
        <w:rPr>
          <w:b/>
          <w:sz w:val="24"/>
          <w:szCs w:val="24"/>
          <w:lang w:val="it-IT"/>
        </w:rPr>
        <w:t xml:space="preserve">     Din 17.03.2014  </w:t>
      </w:r>
    </w:p>
    <w:p w:rsidR="00132EFF" w:rsidRDefault="00132EFF" w:rsidP="00132EFF">
      <w:pPr>
        <w:pStyle w:val="BodyText"/>
        <w:ind w:firstLine="720"/>
        <w:rPr>
          <w:bCs/>
          <w:sz w:val="24"/>
          <w:szCs w:val="24"/>
          <w:lang w:val="de-DE"/>
        </w:rPr>
      </w:pPr>
    </w:p>
    <w:bookmarkEnd w:id="0"/>
    <w:p w:rsidR="00132EFF" w:rsidRDefault="00132EFF" w:rsidP="00132EFF">
      <w:pPr>
        <w:pStyle w:val="BodyText"/>
        <w:rPr>
          <w:bCs/>
          <w:sz w:val="24"/>
          <w:szCs w:val="24"/>
          <w:lang w:val="pt-BR"/>
        </w:rPr>
      </w:pPr>
    </w:p>
    <w:p w:rsidR="00132EFF" w:rsidRPr="00132EFF" w:rsidRDefault="00132EFF" w:rsidP="00132EFF">
      <w:pPr>
        <w:jc w:val="center"/>
        <w:rPr>
          <w:rFonts w:ascii="Times New Roman" w:hAnsi="Times New Roman" w:cs="Times New Roman"/>
          <w:sz w:val="24"/>
          <w:szCs w:val="24"/>
        </w:rPr>
      </w:pPr>
      <w:r w:rsidRPr="00132EFF">
        <w:rPr>
          <w:rFonts w:ascii="Times New Roman" w:hAnsi="Times New Roman" w:cs="Times New Roman"/>
          <w:sz w:val="24"/>
          <w:szCs w:val="24"/>
        </w:rPr>
        <w:t xml:space="preserve">privind aprobarea modificării cuantumului redevenţei pentru cabinetele medicale </w:t>
      </w:r>
    </w:p>
    <w:p w:rsidR="00132EFF" w:rsidRPr="00132EFF" w:rsidRDefault="00132EFF" w:rsidP="00132EFF">
      <w:pPr>
        <w:jc w:val="center"/>
        <w:rPr>
          <w:rFonts w:ascii="Times New Roman" w:hAnsi="Times New Roman" w:cs="Times New Roman"/>
          <w:sz w:val="24"/>
          <w:szCs w:val="24"/>
        </w:rPr>
      </w:pPr>
      <w:r w:rsidRPr="00132EFF">
        <w:rPr>
          <w:rFonts w:ascii="Times New Roman" w:hAnsi="Times New Roman" w:cs="Times New Roman"/>
          <w:sz w:val="24"/>
          <w:szCs w:val="24"/>
        </w:rPr>
        <w:t>concesionate potrivit Hotărârii Guvernului nr. 884/2004 privind concesionarea</w:t>
      </w:r>
    </w:p>
    <w:p w:rsidR="00132EFF" w:rsidRDefault="00132EFF" w:rsidP="00132EFF">
      <w:pPr>
        <w:jc w:val="center"/>
        <w:rPr>
          <w:rFonts w:ascii="Times New Roman" w:hAnsi="Times New Roman" w:cs="Times New Roman"/>
          <w:sz w:val="24"/>
          <w:szCs w:val="24"/>
        </w:rPr>
      </w:pPr>
      <w:r w:rsidRPr="00132EFF">
        <w:rPr>
          <w:rFonts w:ascii="Times New Roman" w:hAnsi="Times New Roman" w:cs="Times New Roman"/>
          <w:sz w:val="24"/>
          <w:szCs w:val="24"/>
        </w:rPr>
        <w:t>unor spaţii cu destinaţia de cabinete medicale</w:t>
      </w:r>
    </w:p>
    <w:p w:rsidR="00132EFF" w:rsidRPr="00132EFF" w:rsidRDefault="00132EFF" w:rsidP="00132E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32EFF" w:rsidRPr="00132EFF" w:rsidRDefault="00132EFF" w:rsidP="00132EFF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132EFF" w:rsidRPr="00132EFF" w:rsidRDefault="00132EFF" w:rsidP="00132EF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2EFF">
        <w:rPr>
          <w:rFonts w:ascii="Times New Roman" w:hAnsi="Times New Roman" w:cs="Times New Roman"/>
          <w:sz w:val="24"/>
          <w:szCs w:val="24"/>
        </w:rPr>
        <w:t xml:space="preserve">Consiliul Local al comunei Remetea Mare </w:t>
      </w:r>
    </w:p>
    <w:p w:rsidR="00132EFF" w:rsidRPr="00132EFF" w:rsidRDefault="00132EFF" w:rsidP="00132EF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2EFF">
        <w:rPr>
          <w:rFonts w:ascii="Times New Roman" w:hAnsi="Times New Roman" w:cs="Times New Roman"/>
          <w:sz w:val="24"/>
          <w:szCs w:val="24"/>
        </w:rPr>
        <w:t xml:space="preserve">Luând în dezbatere expunerea de motive a Primarului comunei Remetea Mare,d-l Golubov Ilie , înregistrată sub nr. </w:t>
      </w:r>
      <w:r w:rsidR="006A0F10">
        <w:rPr>
          <w:rFonts w:ascii="Times New Roman" w:hAnsi="Times New Roman" w:cs="Times New Roman"/>
          <w:sz w:val="24"/>
          <w:szCs w:val="24"/>
        </w:rPr>
        <w:t>1365/13.03.2014</w:t>
      </w:r>
      <w:r w:rsidRPr="00132EFF">
        <w:rPr>
          <w:rFonts w:ascii="Times New Roman" w:hAnsi="Times New Roman" w:cs="Times New Roman"/>
          <w:sz w:val="24"/>
          <w:szCs w:val="24"/>
        </w:rPr>
        <w:t xml:space="preserve"> ,  prin care se propune modificarea redeventei anuale pentru spaţiile cu destinaţie de cabinete medicale şi activităţi conexe actului medical, conform H.G. nr.884/2004, cu modificările şi completările ulterioare;</w:t>
      </w:r>
    </w:p>
    <w:p w:rsidR="00132EFF" w:rsidRPr="00132EFF" w:rsidRDefault="00132EFF" w:rsidP="00132EFF">
      <w:pPr>
        <w:jc w:val="both"/>
        <w:rPr>
          <w:rFonts w:ascii="Times New Roman" w:hAnsi="Times New Roman" w:cs="Times New Roman"/>
          <w:sz w:val="24"/>
          <w:szCs w:val="24"/>
        </w:rPr>
      </w:pPr>
      <w:r w:rsidRPr="00132EFF">
        <w:rPr>
          <w:rFonts w:ascii="Times New Roman" w:hAnsi="Times New Roman" w:cs="Times New Roman"/>
          <w:sz w:val="24"/>
          <w:szCs w:val="24"/>
        </w:rPr>
        <w:t>Având în vedere avizele favorabile ale Comisiilor de specialitate din cadrul Consiliului Local al Comunei Remetea Mare;</w:t>
      </w:r>
    </w:p>
    <w:p w:rsidR="00132EFF" w:rsidRPr="00132EFF" w:rsidRDefault="00132EFF" w:rsidP="00132EF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2EFF">
        <w:rPr>
          <w:rFonts w:ascii="Times New Roman" w:hAnsi="Times New Roman" w:cs="Times New Roman"/>
          <w:sz w:val="24"/>
          <w:szCs w:val="24"/>
        </w:rPr>
        <w:t>În conformitate cu prevederile:</w:t>
      </w:r>
    </w:p>
    <w:p w:rsidR="00132EFF" w:rsidRPr="00132EFF" w:rsidRDefault="00132EFF" w:rsidP="00132EFF">
      <w:pPr>
        <w:jc w:val="both"/>
        <w:rPr>
          <w:rFonts w:ascii="Times New Roman" w:hAnsi="Times New Roman" w:cs="Times New Roman"/>
          <w:sz w:val="24"/>
          <w:szCs w:val="24"/>
        </w:rPr>
      </w:pPr>
      <w:r w:rsidRPr="00132EFF">
        <w:rPr>
          <w:rFonts w:ascii="Times New Roman" w:hAnsi="Times New Roman" w:cs="Times New Roman"/>
          <w:bCs/>
          <w:sz w:val="24"/>
          <w:szCs w:val="24"/>
        </w:rPr>
        <w:t>art. 4 alin. (1) şi alin. (3) din Hotărârea Guvernului nr. 884/2004 privind concesionarea unor spaţii cu destinaţia de cabinete medicale, cu modificările şi completările ulterioare;</w:t>
      </w:r>
      <w:r w:rsidRPr="00132EFF">
        <w:rPr>
          <w:rFonts w:ascii="Times New Roman" w:hAnsi="Times New Roman" w:cs="Times New Roman"/>
          <w:sz w:val="24"/>
          <w:szCs w:val="24"/>
        </w:rPr>
        <w:t xml:space="preserve"> </w:t>
      </w:r>
      <w:r w:rsidRPr="00132EFF">
        <w:rPr>
          <w:rFonts w:ascii="Times New Roman" w:hAnsi="Times New Roman" w:cs="Times New Roman"/>
          <w:bCs/>
          <w:sz w:val="24"/>
          <w:szCs w:val="24"/>
        </w:rPr>
        <w:t xml:space="preserve">art. 4 pct. 4.2 din </w:t>
      </w:r>
      <w:r w:rsidRPr="00132EFF">
        <w:rPr>
          <w:rFonts w:ascii="Times New Roman" w:hAnsi="Times New Roman" w:cs="Times New Roman"/>
          <w:sz w:val="24"/>
          <w:szCs w:val="24"/>
        </w:rPr>
        <w:t xml:space="preserve">Ordinul comun al Ministerului Sănătăţii şi al Ministerului Administraţiei şi Internelor nr. 946/299/2004 pentru aprobarea modelului-cadru al contractului de concesiune încheiat în temeiul Hotărârii Guvernului nr. 884/2004 privind concesionarea unor spaţii cu destinaţia de cabinete medicale; </w:t>
      </w:r>
    </w:p>
    <w:p w:rsidR="006A0F10" w:rsidRDefault="00132EFF" w:rsidP="00132EFF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2EFF">
        <w:rPr>
          <w:rFonts w:ascii="Times New Roman" w:hAnsi="Times New Roman" w:cs="Times New Roman"/>
          <w:color w:val="000000"/>
          <w:sz w:val="24"/>
          <w:szCs w:val="24"/>
        </w:rPr>
        <w:t xml:space="preserve">În temeiul art. 36 alin. (2) lit. c), alin.(5) lit.a), art.45 alin.(3) şi art.123 din Legea administraţiei publice locale nr. 215/2001, republicată, </w:t>
      </w:r>
      <w:r w:rsidRPr="00132EFF">
        <w:rPr>
          <w:rFonts w:ascii="Times New Roman" w:hAnsi="Times New Roman" w:cs="Times New Roman"/>
          <w:color w:val="000000"/>
          <w:sz w:val="24"/>
          <w:szCs w:val="24"/>
          <w:lang w:val="it-IT"/>
        </w:rPr>
        <w:t>cu modifi</w:t>
      </w:r>
      <w:r w:rsidRPr="00132EFF">
        <w:rPr>
          <w:rFonts w:ascii="Times New Roman" w:hAnsi="Times New Roman" w:cs="Times New Roman"/>
          <w:color w:val="000000"/>
          <w:sz w:val="24"/>
          <w:szCs w:val="24"/>
        </w:rPr>
        <w:t xml:space="preserve">cările şi completările ulterioare, adoptă următoarea;     </w:t>
      </w:r>
    </w:p>
    <w:p w:rsidR="00132EFF" w:rsidRPr="00132EFF" w:rsidRDefault="00132EFF" w:rsidP="00132EFF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2EF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</w:t>
      </w:r>
    </w:p>
    <w:p w:rsidR="00132EFF" w:rsidRDefault="00132EFF" w:rsidP="00132EFF">
      <w:pPr>
        <w:ind w:left="2880"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HOTĂRÂRE</w:t>
      </w:r>
    </w:p>
    <w:p w:rsidR="006A0F10" w:rsidRPr="00132EFF" w:rsidRDefault="006A0F10" w:rsidP="00132EFF">
      <w:pPr>
        <w:ind w:left="2880"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132EFF" w:rsidRPr="00132EFF" w:rsidRDefault="00132EFF" w:rsidP="00132EFF">
      <w:pPr>
        <w:pStyle w:val="BodyText"/>
        <w:ind w:firstLine="708"/>
        <w:rPr>
          <w:sz w:val="24"/>
          <w:szCs w:val="24"/>
        </w:rPr>
      </w:pPr>
      <w:r w:rsidRPr="00132EFF">
        <w:rPr>
          <w:b/>
          <w:sz w:val="24"/>
          <w:szCs w:val="24"/>
          <w:u w:val="single"/>
        </w:rPr>
        <w:t>Art. 1.</w:t>
      </w:r>
      <w:r w:rsidRPr="00132EFF">
        <w:rPr>
          <w:sz w:val="24"/>
          <w:szCs w:val="24"/>
        </w:rPr>
        <w:t xml:space="preserve"> Se aprobă modificarea redevenţei anuale pentru spaţiile cu destinaţie de cabinete medicale sau activităţi conexe actului medical, concesionate ,  de la 2 lei /mp./luna , la 1 euro/ mp./an. , în baza H.G. nr.884/2004</w:t>
      </w:r>
      <w:r w:rsidR="002444CB">
        <w:rPr>
          <w:sz w:val="24"/>
          <w:szCs w:val="24"/>
        </w:rPr>
        <w:t xml:space="preserve"> art 4 alin 1;</w:t>
      </w:r>
    </w:p>
    <w:p w:rsidR="00132EFF" w:rsidRPr="00132EFF" w:rsidRDefault="00132EFF" w:rsidP="00132EFF">
      <w:pPr>
        <w:pStyle w:val="BodyText"/>
        <w:ind w:left="708"/>
        <w:rPr>
          <w:sz w:val="24"/>
          <w:szCs w:val="24"/>
        </w:rPr>
      </w:pPr>
    </w:p>
    <w:p w:rsidR="00132EFF" w:rsidRPr="00132EFF" w:rsidRDefault="00132EFF" w:rsidP="00132EFF">
      <w:pPr>
        <w:pStyle w:val="BodyText"/>
        <w:ind w:firstLine="720"/>
        <w:rPr>
          <w:bCs/>
          <w:sz w:val="24"/>
          <w:szCs w:val="24"/>
        </w:rPr>
      </w:pPr>
      <w:r w:rsidRPr="00132EFF">
        <w:rPr>
          <w:b/>
          <w:sz w:val="24"/>
          <w:szCs w:val="24"/>
          <w:u w:val="single"/>
        </w:rPr>
        <w:t>Art. 2.</w:t>
      </w:r>
      <w:r w:rsidRPr="00132EFF">
        <w:rPr>
          <w:sz w:val="24"/>
          <w:szCs w:val="24"/>
        </w:rPr>
        <w:t xml:space="preserve"> Noua valoare a redevenţei se va aplica de la data incheierii contractelor  pana la data  expirării perioadei de 5 ani prevăzute la art.4 alin.(</w:t>
      </w:r>
      <w:r w:rsidR="002444CB">
        <w:rPr>
          <w:sz w:val="24"/>
          <w:szCs w:val="24"/>
        </w:rPr>
        <w:t xml:space="preserve"> </w:t>
      </w:r>
      <w:r w:rsidRPr="00132EFF">
        <w:rPr>
          <w:sz w:val="24"/>
          <w:szCs w:val="24"/>
        </w:rPr>
        <w:t>2) din H.G. nr.884/2004, cu modificările şi completările ulterioare, şi va face obiectul unui act adiţional pentru fiecare contract de concesiune.</w:t>
      </w:r>
    </w:p>
    <w:p w:rsidR="00132EFF" w:rsidRPr="00132EFF" w:rsidRDefault="00132EFF" w:rsidP="00132EF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32EFF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Art. 3.</w:t>
      </w:r>
      <w:r w:rsidRPr="00132EF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132EFF">
        <w:rPr>
          <w:rFonts w:ascii="Times New Roman" w:hAnsi="Times New Roman" w:cs="Times New Roman"/>
          <w:sz w:val="24"/>
          <w:szCs w:val="24"/>
        </w:rPr>
        <w:t>Plata redevenţei se va face în lei, la cursul euro stabilit de Banca Naţională a României  la data achitării.</w:t>
      </w:r>
    </w:p>
    <w:p w:rsidR="00132EFF" w:rsidRPr="00132EFF" w:rsidRDefault="00132EFF" w:rsidP="00132EFF">
      <w:pPr>
        <w:pStyle w:val="BodyText"/>
        <w:rPr>
          <w:bCs/>
          <w:sz w:val="24"/>
          <w:szCs w:val="24"/>
        </w:rPr>
      </w:pPr>
      <w:r w:rsidRPr="00132EFF">
        <w:rPr>
          <w:bCs/>
          <w:sz w:val="24"/>
          <w:szCs w:val="24"/>
        </w:rPr>
        <w:tab/>
      </w:r>
      <w:r w:rsidRPr="00132EFF">
        <w:rPr>
          <w:b/>
          <w:bCs/>
          <w:sz w:val="24"/>
          <w:szCs w:val="24"/>
          <w:u w:val="single"/>
        </w:rPr>
        <w:t>Art. 4</w:t>
      </w:r>
      <w:r w:rsidRPr="00132EFF">
        <w:rPr>
          <w:bCs/>
          <w:sz w:val="24"/>
          <w:szCs w:val="24"/>
        </w:rPr>
        <w:t xml:space="preserve">. </w:t>
      </w:r>
      <w:r w:rsidR="00BC3B97">
        <w:rPr>
          <w:bCs/>
          <w:sz w:val="24"/>
          <w:szCs w:val="24"/>
        </w:rPr>
        <w:t xml:space="preserve">Achitarea redevenţei se va facetrimestrial </w:t>
      </w:r>
      <w:r w:rsidRPr="00132EFF">
        <w:rPr>
          <w:bCs/>
          <w:sz w:val="24"/>
          <w:szCs w:val="24"/>
        </w:rPr>
        <w:t xml:space="preserve"> până în ultima zi a fiecărui </w:t>
      </w:r>
      <w:r w:rsidR="00BC3B97">
        <w:rPr>
          <w:bCs/>
          <w:sz w:val="24"/>
          <w:szCs w:val="24"/>
        </w:rPr>
        <w:t>trimestru</w:t>
      </w:r>
      <w:r w:rsidRPr="00132EFF">
        <w:rPr>
          <w:bCs/>
          <w:sz w:val="24"/>
          <w:szCs w:val="24"/>
        </w:rPr>
        <w:t>.</w:t>
      </w:r>
    </w:p>
    <w:p w:rsidR="00132EFF" w:rsidRPr="00132EFF" w:rsidRDefault="00132EFF" w:rsidP="00132EFF">
      <w:pPr>
        <w:pStyle w:val="BodyText"/>
        <w:ind w:firstLine="708"/>
        <w:rPr>
          <w:bCs/>
          <w:sz w:val="24"/>
          <w:szCs w:val="24"/>
        </w:rPr>
      </w:pPr>
      <w:r w:rsidRPr="00132EFF">
        <w:rPr>
          <w:bCs/>
          <w:sz w:val="24"/>
          <w:szCs w:val="24"/>
        </w:rPr>
        <w:t xml:space="preserve"> </w:t>
      </w:r>
    </w:p>
    <w:p w:rsidR="00132EFF" w:rsidRPr="00132EFF" w:rsidRDefault="00132EFF" w:rsidP="00132EFF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132EFF" w:rsidRPr="00132EFF" w:rsidRDefault="00132EFF" w:rsidP="00132EFF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132EFF" w:rsidRPr="00132EFF" w:rsidRDefault="00132EFF" w:rsidP="00132EFF">
      <w:pPr>
        <w:ind w:left="-180" w:right="-180"/>
        <w:rPr>
          <w:rFonts w:ascii="Times New Roman" w:hAnsi="Times New Roman" w:cs="Times New Roman"/>
          <w:sz w:val="24"/>
          <w:szCs w:val="24"/>
        </w:rPr>
      </w:pPr>
      <w:r w:rsidRPr="00132EFF">
        <w:rPr>
          <w:rFonts w:ascii="Times New Roman" w:hAnsi="Times New Roman" w:cs="Times New Roman"/>
          <w:sz w:val="24"/>
          <w:szCs w:val="24"/>
        </w:rPr>
        <w:t xml:space="preserve">        Art.9  Prezenta, se publică pe site-ul primăriei şi se comunica:</w:t>
      </w:r>
    </w:p>
    <w:p w:rsidR="00132EFF" w:rsidRPr="00132EFF" w:rsidRDefault="00132EFF" w:rsidP="00132EFF">
      <w:pPr>
        <w:ind w:left="-540" w:right="-180"/>
        <w:rPr>
          <w:rFonts w:ascii="Times New Roman" w:hAnsi="Times New Roman" w:cs="Times New Roman"/>
          <w:sz w:val="24"/>
          <w:szCs w:val="24"/>
        </w:rPr>
      </w:pPr>
      <w:r w:rsidRPr="00132EFF">
        <w:rPr>
          <w:rFonts w:ascii="Times New Roman" w:hAnsi="Times New Roman" w:cs="Times New Roman"/>
          <w:sz w:val="24"/>
          <w:szCs w:val="24"/>
        </w:rPr>
        <w:t xml:space="preserve">                               -  Institutiei Prefectului Judetului Timis;</w:t>
      </w:r>
    </w:p>
    <w:p w:rsidR="00132EFF" w:rsidRPr="00132EFF" w:rsidRDefault="00132EFF" w:rsidP="00132EFF">
      <w:pPr>
        <w:ind w:left="-540" w:right="-180"/>
        <w:rPr>
          <w:rFonts w:ascii="Times New Roman" w:hAnsi="Times New Roman" w:cs="Times New Roman"/>
          <w:sz w:val="24"/>
          <w:szCs w:val="24"/>
        </w:rPr>
      </w:pPr>
      <w:r w:rsidRPr="00132EFF">
        <w:rPr>
          <w:rFonts w:ascii="Times New Roman" w:hAnsi="Times New Roman" w:cs="Times New Roman"/>
          <w:sz w:val="24"/>
          <w:szCs w:val="24"/>
        </w:rPr>
        <w:t xml:space="preserve">                               -  Primarului comunei Remetea Mare;</w:t>
      </w:r>
    </w:p>
    <w:p w:rsidR="00132EFF" w:rsidRDefault="00132EFF" w:rsidP="00132EFF">
      <w:pPr>
        <w:ind w:left="-540" w:right="-180"/>
        <w:rPr>
          <w:rFonts w:ascii="Times New Roman" w:hAnsi="Times New Roman" w:cs="Times New Roman"/>
          <w:sz w:val="24"/>
          <w:szCs w:val="24"/>
        </w:rPr>
      </w:pPr>
      <w:r w:rsidRPr="00132EFF">
        <w:rPr>
          <w:rFonts w:ascii="Times New Roman" w:hAnsi="Times New Roman" w:cs="Times New Roman"/>
          <w:sz w:val="24"/>
          <w:szCs w:val="24"/>
        </w:rPr>
        <w:t xml:space="preserve">                               -  Serviciului de specialitate din cadrul primariei;</w:t>
      </w:r>
    </w:p>
    <w:p w:rsidR="00BC3B97" w:rsidRPr="00132EFF" w:rsidRDefault="00BC3B97" w:rsidP="00132EFF">
      <w:pPr>
        <w:ind w:left="-540" w:right="-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-  Reprezentantilor cabinetelor medicale; </w:t>
      </w:r>
    </w:p>
    <w:p w:rsidR="00132EFF" w:rsidRPr="00132EFF" w:rsidRDefault="00132EFF" w:rsidP="00132EFF">
      <w:pPr>
        <w:ind w:left="-540" w:right="-180"/>
        <w:rPr>
          <w:rFonts w:ascii="Times New Roman" w:hAnsi="Times New Roman" w:cs="Times New Roman"/>
          <w:sz w:val="24"/>
          <w:szCs w:val="24"/>
        </w:rPr>
      </w:pPr>
      <w:r w:rsidRPr="00132EFF">
        <w:rPr>
          <w:rFonts w:ascii="Times New Roman" w:hAnsi="Times New Roman" w:cs="Times New Roman"/>
          <w:sz w:val="24"/>
          <w:szCs w:val="24"/>
        </w:rPr>
        <w:t xml:space="preserve">                               -  cetatenilor spre afisare                                                           -  -                   </w:t>
      </w:r>
    </w:p>
    <w:p w:rsidR="00132EFF" w:rsidRPr="00132EFF" w:rsidRDefault="00132EFF" w:rsidP="00132EFF">
      <w:pPr>
        <w:tabs>
          <w:tab w:val="left" w:pos="6345"/>
        </w:tabs>
        <w:ind w:left="-180" w:right="-180"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2EFF" w:rsidRPr="00132EFF" w:rsidRDefault="00132EFF" w:rsidP="00132EFF">
      <w:pPr>
        <w:tabs>
          <w:tab w:val="left" w:pos="6345"/>
        </w:tabs>
        <w:ind w:left="-180" w:right="-180"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2EFF" w:rsidRPr="00132EFF" w:rsidRDefault="00132EFF" w:rsidP="00132EFF">
      <w:pPr>
        <w:tabs>
          <w:tab w:val="left" w:pos="6345"/>
        </w:tabs>
        <w:ind w:right="-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EFF">
        <w:rPr>
          <w:rFonts w:ascii="Times New Roman" w:hAnsi="Times New Roman" w:cs="Times New Roman"/>
          <w:b/>
          <w:sz w:val="24"/>
          <w:szCs w:val="24"/>
        </w:rPr>
        <w:t xml:space="preserve">Presedinte de sedinta,      </w:t>
      </w:r>
      <w:r w:rsidRPr="00132EFF">
        <w:rPr>
          <w:rFonts w:ascii="Times New Roman" w:hAnsi="Times New Roman" w:cs="Times New Roman"/>
          <w:b/>
          <w:sz w:val="24"/>
          <w:szCs w:val="24"/>
        </w:rPr>
        <w:tab/>
        <w:t xml:space="preserve">       Secretar </w:t>
      </w:r>
    </w:p>
    <w:p w:rsidR="00132EFF" w:rsidRDefault="00132EFF" w:rsidP="00132EFF">
      <w:pPr>
        <w:tabs>
          <w:tab w:val="left" w:pos="5835"/>
        </w:tabs>
        <w:ind w:right="-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EFF">
        <w:rPr>
          <w:rFonts w:ascii="Times New Roman" w:hAnsi="Times New Roman" w:cs="Times New Roman"/>
          <w:b/>
          <w:sz w:val="24"/>
          <w:szCs w:val="24"/>
        </w:rPr>
        <w:t xml:space="preserve">Consilier  </w:t>
      </w:r>
      <w:r w:rsidR="003B2A91">
        <w:rPr>
          <w:rFonts w:ascii="Times New Roman" w:hAnsi="Times New Roman" w:cs="Times New Roman"/>
          <w:b/>
          <w:sz w:val="24"/>
          <w:szCs w:val="24"/>
        </w:rPr>
        <w:t>BOSOSCHI VASILE</w:t>
      </w:r>
      <w:r w:rsidR="00BC3B97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132EFF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BC3B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2EFF">
        <w:rPr>
          <w:rFonts w:ascii="Times New Roman" w:hAnsi="Times New Roman" w:cs="Times New Roman"/>
          <w:b/>
          <w:sz w:val="24"/>
          <w:szCs w:val="24"/>
        </w:rPr>
        <w:t>Gyulai Claudia Iuliana</w:t>
      </w:r>
    </w:p>
    <w:p w:rsidR="006A0F10" w:rsidRPr="00132EFF" w:rsidRDefault="006A0F10" w:rsidP="00132EFF">
      <w:pPr>
        <w:tabs>
          <w:tab w:val="left" w:pos="5835"/>
        </w:tabs>
        <w:ind w:right="-1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2EFF" w:rsidRPr="00132EFF" w:rsidRDefault="00132EFF" w:rsidP="00132EFF">
      <w:pPr>
        <w:rPr>
          <w:rFonts w:ascii="Times New Roman" w:hAnsi="Times New Roman" w:cs="Times New Roman"/>
          <w:sz w:val="24"/>
          <w:szCs w:val="24"/>
        </w:rPr>
      </w:pPr>
    </w:p>
    <w:p w:rsidR="00132EFF" w:rsidRPr="00132EFF" w:rsidRDefault="00132EFF" w:rsidP="00132EFF">
      <w:pPr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132EFF" w:rsidRPr="00132EFF" w:rsidRDefault="00132EFF" w:rsidP="00132EFF">
      <w:pPr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132EFF" w:rsidRPr="00132EFF" w:rsidRDefault="00132EFF" w:rsidP="00132EFF">
      <w:pPr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132EFF">
        <w:rPr>
          <w:rFonts w:ascii="Times New Roman" w:hAnsi="Times New Roman" w:cs="Times New Roman"/>
          <w:sz w:val="24"/>
          <w:szCs w:val="24"/>
        </w:rPr>
        <w:t>Adoptata în şedinţa din data de 17.03.2014</w:t>
      </w:r>
    </w:p>
    <w:p w:rsidR="00132EFF" w:rsidRPr="00132EFF" w:rsidRDefault="00132EFF" w:rsidP="00132EFF">
      <w:pPr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132EFF">
        <w:rPr>
          <w:rFonts w:ascii="Times New Roman" w:hAnsi="Times New Roman" w:cs="Times New Roman"/>
          <w:sz w:val="24"/>
          <w:szCs w:val="24"/>
        </w:rPr>
        <w:t xml:space="preserve">Cu un număr de </w:t>
      </w:r>
      <w:r w:rsidR="003B2A91">
        <w:rPr>
          <w:rFonts w:ascii="Times New Roman" w:hAnsi="Times New Roman" w:cs="Times New Roman"/>
          <w:sz w:val="24"/>
          <w:szCs w:val="24"/>
        </w:rPr>
        <w:t>11</w:t>
      </w:r>
      <w:r w:rsidRPr="00132EFF">
        <w:rPr>
          <w:rFonts w:ascii="Times New Roman" w:hAnsi="Times New Roman" w:cs="Times New Roman"/>
          <w:sz w:val="24"/>
          <w:szCs w:val="24"/>
        </w:rPr>
        <w:t xml:space="preserve"> voturi din numărul total de 11 consilieri în funcţie</w:t>
      </w:r>
    </w:p>
    <w:p w:rsidR="00132EFF" w:rsidRDefault="00132EFF" w:rsidP="00132EFF">
      <w:pPr>
        <w:ind w:right="-164"/>
        <w:rPr>
          <w:sz w:val="26"/>
          <w:szCs w:val="26"/>
          <w:lang w:val="fr-FR"/>
        </w:rPr>
      </w:pPr>
    </w:p>
    <w:p w:rsidR="002444CB" w:rsidRDefault="002444CB" w:rsidP="002444CB">
      <w:pPr>
        <w:pStyle w:val="Heading5"/>
        <w:ind w:left="-540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0</wp:posOffset>
            </wp:positionV>
            <wp:extent cx="774700" cy="1066800"/>
            <wp:effectExtent l="19050" t="0" r="6350" b="0"/>
            <wp:wrapTight wrapText="bothSides">
              <wp:wrapPolygon edited="0">
                <wp:start x="-531" y="0"/>
                <wp:lineTo x="-531" y="21214"/>
                <wp:lineTo x="21777" y="21214"/>
                <wp:lineTo x="21777" y="0"/>
                <wp:lineTo x="-531" y="0"/>
              </wp:wrapPolygon>
            </wp:wrapTight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  <w:szCs w:val="24"/>
        </w:rPr>
        <w:t>R  O  M  Â  N  I  A</w:t>
      </w:r>
    </w:p>
    <w:p w:rsidR="002444CB" w:rsidRDefault="002444CB" w:rsidP="002444CB">
      <w:pPr>
        <w:jc w:val="center"/>
        <w:rPr>
          <w:rFonts w:ascii="Arial" w:hAnsi="Arial" w:cs="Arial"/>
          <w:b/>
          <w:spacing w:val="22"/>
          <w:sz w:val="20"/>
          <w:szCs w:val="20"/>
        </w:rPr>
      </w:pPr>
      <w:r>
        <w:rPr>
          <w:rFonts w:ascii="Arial" w:hAnsi="Arial" w:cs="Arial"/>
          <w:b/>
          <w:spacing w:val="22"/>
        </w:rPr>
        <w:t>J U D E Ţ U L  T I M I Ş</w:t>
      </w:r>
    </w:p>
    <w:p w:rsidR="002444CB" w:rsidRDefault="002444CB" w:rsidP="002444C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COMUNA    REMETEA     MARE</w:t>
      </w:r>
    </w:p>
    <w:p w:rsidR="002444CB" w:rsidRDefault="002444CB" w:rsidP="002444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</w:t>
      </w:r>
    </w:p>
    <w:p w:rsidR="002444CB" w:rsidRDefault="002444CB" w:rsidP="002444CB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Remetea Mare nr.112; Telefon: 0256/230201, Fax 0256/230228.</w:t>
      </w:r>
    </w:p>
    <w:p w:rsidR="002444CB" w:rsidRDefault="002444CB" w:rsidP="002444CB">
      <w:pPr>
        <w:pStyle w:val="BodyText"/>
        <w:rPr>
          <w:bCs/>
          <w:sz w:val="24"/>
          <w:szCs w:val="24"/>
          <w:lang w:val="pt-BR"/>
        </w:rPr>
      </w:pPr>
    </w:p>
    <w:p w:rsidR="002444CB" w:rsidRDefault="002444CB" w:rsidP="002444CB">
      <w:pPr>
        <w:pStyle w:val="BodyText"/>
        <w:rPr>
          <w:bCs/>
          <w:sz w:val="24"/>
          <w:szCs w:val="24"/>
          <w:lang w:val="pt-BR"/>
        </w:rPr>
      </w:pPr>
    </w:p>
    <w:p w:rsidR="002444CB" w:rsidRDefault="002444CB" w:rsidP="002444CB">
      <w:pPr>
        <w:pStyle w:val="BodyText"/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PROIECT DE HOTĂRÂREA </w:t>
      </w:r>
    </w:p>
    <w:p w:rsidR="002444CB" w:rsidRDefault="002444CB" w:rsidP="002444CB">
      <w:pPr>
        <w:pStyle w:val="BodyText"/>
        <w:ind w:firstLine="720"/>
        <w:rPr>
          <w:bCs/>
          <w:sz w:val="24"/>
          <w:szCs w:val="24"/>
          <w:lang w:val="de-DE"/>
        </w:rPr>
      </w:pPr>
    </w:p>
    <w:p w:rsidR="002444CB" w:rsidRDefault="002444CB" w:rsidP="002444CB">
      <w:pPr>
        <w:pStyle w:val="BodyText"/>
        <w:rPr>
          <w:bCs/>
          <w:sz w:val="24"/>
          <w:szCs w:val="24"/>
          <w:lang w:val="pt-BR"/>
        </w:rPr>
      </w:pPr>
    </w:p>
    <w:p w:rsidR="002444CB" w:rsidRPr="00132EFF" w:rsidRDefault="002444CB" w:rsidP="002444CB">
      <w:pPr>
        <w:jc w:val="center"/>
        <w:rPr>
          <w:rFonts w:ascii="Times New Roman" w:hAnsi="Times New Roman" w:cs="Times New Roman"/>
          <w:sz w:val="24"/>
          <w:szCs w:val="24"/>
        </w:rPr>
      </w:pPr>
      <w:r w:rsidRPr="00132EFF">
        <w:rPr>
          <w:rFonts w:ascii="Times New Roman" w:hAnsi="Times New Roman" w:cs="Times New Roman"/>
          <w:sz w:val="24"/>
          <w:szCs w:val="24"/>
        </w:rPr>
        <w:t xml:space="preserve">privind aprobarea modificării cuantumului redevenţei pentru cabinetele medicale </w:t>
      </w:r>
    </w:p>
    <w:p w:rsidR="002444CB" w:rsidRPr="00132EFF" w:rsidRDefault="002444CB" w:rsidP="002444CB">
      <w:pPr>
        <w:jc w:val="center"/>
        <w:rPr>
          <w:rFonts w:ascii="Times New Roman" w:hAnsi="Times New Roman" w:cs="Times New Roman"/>
          <w:sz w:val="24"/>
          <w:szCs w:val="24"/>
        </w:rPr>
      </w:pPr>
      <w:r w:rsidRPr="00132EFF">
        <w:rPr>
          <w:rFonts w:ascii="Times New Roman" w:hAnsi="Times New Roman" w:cs="Times New Roman"/>
          <w:sz w:val="24"/>
          <w:szCs w:val="24"/>
        </w:rPr>
        <w:t>concesionate potrivit Hotărârii Guvernului nr. 884/2004 privind concesionarea</w:t>
      </w:r>
    </w:p>
    <w:p w:rsidR="002444CB" w:rsidRDefault="002444CB" w:rsidP="002444CB">
      <w:pPr>
        <w:jc w:val="center"/>
        <w:rPr>
          <w:rFonts w:ascii="Times New Roman" w:hAnsi="Times New Roman" w:cs="Times New Roman"/>
          <w:sz w:val="24"/>
          <w:szCs w:val="24"/>
        </w:rPr>
      </w:pPr>
      <w:r w:rsidRPr="00132EFF">
        <w:rPr>
          <w:rFonts w:ascii="Times New Roman" w:hAnsi="Times New Roman" w:cs="Times New Roman"/>
          <w:sz w:val="24"/>
          <w:szCs w:val="24"/>
        </w:rPr>
        <w:t>unor spaţii cu destinaţia de cabinete medicale</w:t>
      </w:r>
    </w:p>
    <w:p w:rsidR="002444CB" w:rsidRPr="00132EFF" w:rsidRDefault="002444CB" w:rsidP="002444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44CB" w:rsidRPr="00132EFF" w:rsidRDefault="002444CB" w:rsidP="002444CB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444CB" w:rsidRPr="00132EFF" w:rsidRDefault="002444CB" w:rsidP="002444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2EFF">
        <w:rPr>
          <w:rFonts w:ascii="Times New Roman" w:hAnsi="Times New Roman" w:cs="Times New Roman"/>
          <w:sz w:val="24"/>
          <w:szCs w:val="24"/>
        </w:rPr>
        <w:t xml:space="preserve">Consiliul Local al comunei Remetea Mare </w:t>
      </w:r>
    </w:p>
    <w:p w:rsidR="002444CB" w:rsidRPr="00132EFF" w:rsidRDefault="002444CB" w:rsidP="002444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2EFF">
        <w:rPr>
          <w:rFonts w:ascii="Times New Roman" w:hAnsi="Times New Roman" w:cs="Times New Roman"/>
          <w:sz w:val="24"/>
          <w:szCs w:val="24"/>
        </w:rPr>
        <w:t>Luând în dezbatere expunerea de motive a Primarului comunei Remetea Mare,d-l Golubov Ilie , înregistrată sub nr.</w:t>
      </w:r>
      <w:r w:rsidR="006A0F10">
        <w:rPr>
          <w:rFonts w:ascii="Times New Roman" w:hAnsi="Times New Roman" w:cs="Times New Roman"/>
          <w:sz w:val="24"/>
          <w:szCs w:val="24"/>
        </w:rPr>
        <w:t>1365/13.03.2014</w:t>
      </w:r>
      <w:r w:rsidRPr="00132EFF">
        <w:rPr>
          <w:rFonts w:ascii="Times New Roman" w:hAnsi="Times New Roman" w:cs="Times New Roman"/>
          <w:sz w:val="24"/>
          <w:szCs w:val="24"/>
        </w:rPr>
        <w:t xml:space="preserve"> , prin care se propune modificarea redeventei anuale pentru spaţiile cu destinaţie de cabinete medicale şi activităţi conexe actului medical, conform H.G. nr.884/2004, cu modificările şi completările ulterioare;</w:t>
      </w:r>
    </w:p>
    <w:p w:rsidR="002444CB" w:rsidRPr="00132EFF" w:rsidRDefault="002444CB" w:rsidP="002444CB">
      <w:pPr>
        <w:jc w:val="both"/>
        <w:rPr>
          <w:rFonts w:ascii="Times New Roman" w:hAnsi="Times New Roman" w:cs="Times New Roman"/>
          <w:sz w:val="24"/>
          <w:szCs w:val="24"/>
        </w:rPr>
      </w:pPr>
      <w:r w:rsidRPr="00132EFF">
        <w:rPr>
          <w:rFonts w:ascii="Times New Roman" w:hAnsi="Times New Roman" w:cs="Times New Roman"/>
          <w:sz w:val="24"/>
          <w:szCs w:val="24"/>
        </w:rPr>
        <w:t>Având în vedere avizele favorabile ale Comisiilor de specialitate din cadrul Consiliului Local al Comunei Remetea Mare;</w:t>
      </w:r>
    </w:p>
    <w:p w:rsidR="002444CB" w:rsidRPr="00132EFF" w:rsidRDefault="002444CB" w:rsidP="002444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2EFF">
        <w:rPr>
          <w:rFonts w:ascii="Times New Roman" w:hAnsi="Times New Roman" w:cs="Times New Roman"/>
          <w:sz w:val="24"/>
          <w:szCs w:val="24"/>
        </w:rPr>
        <w:t>În conformitate cu prevederile:</w:t>
      </w:r>
    </w:p>
    <w:p w:rsidR="002444CB" w:rsidRPr="00132EFF" w:rsidRDefault="002444CB" w:rsidP="002444CB">
      <w:pPr>
        <w:jc w:val="both"/>
        <w:rPr>
          <w:rFonts w:ascii="Times New Roman" w:hAnsi="Times New Roman" w:cs="Times New Roman"/>
          <w:sz w:val="24"/>
          <w:szCs w:val="24"/>
        </w:rPr>
      </w:pPr>
      <w:r w:rsidRPr="00132EFF">
        <w:rPr>
          <w:rFonts w:ascii="Times New Roman" w:hAnsi="Times New Roman" w:cs="Times New Roman"/>
          <w:bCs/>
          <w:sz w:val="24"/>
          <w:szCs w:val="24"/>
        </w:rPr>
        <w:t>art. 4 alin. (1) şi alin. (3) din Hotărârea Guvernului nr. 884/2004 privind concesionarea unor spaţii cu destinaţia de cabinete medicale, cu modificările şi completările ulterioare;</w:t>
      </w:r>
      <w:r w:rsidRPr="00132EFF">
        <w:rPr>
          <w:rFonts w:ascii="Times New Roman" w:hAnsi="Times New Roman" w:cs="Times New Roman"/>
          <w:sz w:val="24"/>
          <w:szCs w:val="24"/>
        </w:rPr>
        <w:t xml:space="preserve"> </w:t>
      </w:r>
      <w:r w:rsidRPr="00132EFF">
        <w:rPr>
          <w:rFonts w:ascii="Times New Roman" w:hAnsi="Times New Roman" w:cs="Times New Roman"/>
          <w:bCs/>
          <w:sz w:val="24"/>
          <w:szCs w:val="24"/>
        </w:rPr>
        <w:t xml:space="preserve">art. 4 pct. 4.2 din </w:t>
      </w:r>
      <w:r w:rsidRPr="00132EFF">
        <w:rPr>
          <w:rFonts w:ascii="Times New Roman" w:hAnsi="Times New Roman" w:cs="Times New Roman"/>
          <w:sz w:val="24"/>
          <w:szCs w:val="24"/>
        </w:rPr>
        <w:t xml:space="preserve">Ordinul comun al Ministerului Sănătăţii şi al Ministerului Administraţiei şi Internelor nr. 946/299/2004 pentru aprobarea modelului-cadru al contractului de concesiune încheiat în temeiul Hotărârii Guvernului nr. 884/2004 privind concesionarea unor spaţii cu destinaţia de cabinete medicale; </w:t>
      </w:r>
    </w:p>
    <w:p w:rsidR="002444CB" w:rsidRDefault="002444CB" w:rsidP="002444CB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2EFF">
        <w:rPr>
          <w:rFonts w:ascii="Times New Roman" w:hAnsi="Times New Roman" w:cs="Times New Roman"/>
          <w:color w:val="000000"/>
          <w:sz w:val="24"/>
          <w:szCs w:val="24"/>
        </w:rPr>
        <w:t xml:space="preserve">În temeiul art. 36 alin. (2) lit. c), alin.(5) lit.a), art.45 alin.(3) şi art.123 din Legea administraţiei publice locale nr. 215/2001, republicată, </w:t>
      </w:r>
      <w:r w:rsidRPr="00132EFF">
        <w:rPr>
          <w:rFonts w:ascii="Times New Roman" w:hAnsi="Times New Roman" w:cs="Times New Roman"/>
          <w:color w:val="000000"/>
          <w:sz w:val="24"/>
          <w:szCs w:val="24"/>
          <w:lang w:val="it-IT"/>
        </w:rPr>
        <w:t>cu modifi</w:t>
      </w:r>
      <w:r w:rsidRPr="00132EFF">
        <w:rPr>
          <w:rFonts w:ascii="Times New Roman" w:hAnsi="Times New Roman" w:cs="Times New Roman"/>
          <w:color w:val="000000"/>
          <w:sz w:val="24"/>
          <w:szCs w:val="24"/>
        </w:rPr>
        <w:t>cările şi comp</w:t>
      </w:r>
      <w:r>
        <w:rPr>
          <w:rFonts w:ascii="Times New Roman" w:hAnsi="Times New Roman" w:cs="Times New Roman"/>
          <w:color w:val="000000"/>
          <w:sz w:val="24"/>
          <w:szCs w:val="24"/>
        </w:rPr>
        <w:t>letările ulterioare:</w:t>
      </w:r>
    </w:p>
    <w:p w:rsidR="002444CB" w:rsidRPr="00132EFF" w:rsidRDefault="002444CB" w:rsidP="002444CB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444CB" w:rsidRPr="00132EFF" w:rsidRDefault="002444CB" w:rsidP="002444CB">
      <w:pPr>
        <w:ind w:left="2880"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PROPUNE </w:t>
      </w:r>
    </w:p>
    <w:p w:rsidR="002444CB" w:rsidRPr="00132EFF" w:rsidRDefault="002444CB" w:rsidP="002444CB">
      <w:pPr>
        <w:pStyle w:val="BodyText"/>
        <w:ind w:firstLine="708"/>
        <w:rPr>
          <w:sz w:val="24"/>
          <w:szCs w:val="24"/>
        </w:rPr>
      </w:pPr>
      <w:r w:rsidRPr="00132EFF">
        <w:rPr>
          <w:b/>
          <w:sz w:val="24"/>
          <w:szCs w:val="24"/>
          <w:u w:val="single"/>
        </w:rPr>
        <w:t>Art. 1.</w:t>
      </w:r>
      <w:r>
        <w:rPr>
          <w:sz w:val="24"/>
          <w:szCs w:val="24"/>
        </w:rPr>
        <w:t xml:space="preserve"> Sa se </w:t>
      </w:r>
      <w:r w:rsidRPr="00132EFF">
        <w:rPr>
          <w:sz w:val="24"/>
          <w:szCs w:val="24"/>
        </w:rPr>
        <w:t xml:space="preserve"> aprob</w:t>
      </w:r>
      <w:r>
        <w:rPr>
          <w:sz w:val="24"/>
          <w:szCs w:val="24"/>
        </w:rPr>
        <w:t>e</w:t>
      </w:r>
      <w:r w:rsidRPr="00132EFF">
        <w:rPr>
          <w:sz w:val="24"/>
          <w:szCs w:val="24"/>
        </w:rPr>
        <w:t xml:space="preserve"> modificarea redevenţei anuale pentru spaţiile cu destinaţie de cabinete medicale sau activităţi conexe actului medical, concesionate ,  de la 2 lei /mp./luna , la 1 euro/ mp./an. , în baza H.G. nr.884/2004</w:t>
      </w:r>
      <w:r>
        <w:rPr>
          <w:sz w:val="24"/>
          <w:szCs w:val="24"/>
        </w:rPr>
        <w:t xml:space="preserve"> art 4 alin 1;</w:t>
      </w:r>
    </w:p>
    <w:p w:rsidR="002444CB" w:rsidRPr="00132EFF" w:rsidRDefault="002444CB" w:rsidP="002444CB">
      <w:pPr>
        <w:pStyle w:val="BodyText"/>
        <w:ind w:left="708"/>
        <w:rPr>
          <w:sz w:val="24"/>
          <w:szCs w:val="24"/>
        </w:rPr>
      </w:pPr>
    </w:p>
    <w:p w:rsidR="002444CB" w:rsidRPr="00132EFF" w:rsidRDefault="002444CB" w:rsidP="002444CB">
      <w:pPr>
        <w:pStyle w:val="BodyText"/>
        <w:ind w:firstLine="720"/>
        <w:rPr>
          <w:bCs/>
          <w:sz w:val="24"/>
          <w:szCs w:val="24"/>
        </w:rPr>
      </w:pPr>
      <w:r w:rsidRPr="00132EFF">
        <w:rPr>
          <w:b/>
          <w:sz w:val="24"/>
          <w:szCs w:val="24"/>
          <w:u w:val="single"/>
        </w:rPr>
        <w:t>Art. 2.</w:t>
      </w:r>
      <w:r w:rsidRPr="002444CB">
        <w:rPr>
          <w:b/>
          <w:sz w:val="24"/>
          <w:szCs w:val="24"/>
        </w:rPr>
        <w:t>Sa se aprobe</w:t>
      </w:r>
      <w:r>
        <w:rPr>
          <w:b/>
          <w:sz w:val="24"/>
          <w:szCs w:val="24"/>
          <w:u w:val="single"/>
        </w:rPr>
        <w:t xml:space="preserve"> n</w:t>
      </w:r>
      <w:r>
        <w:rPr>
          <w:sz w:val="24"/>
          <w:szCs w:val="24"/>
        </w:rPr>
        <w:t>oua valoare a redevenţei</w:t>
      </w:r>
      <w:r w:rsidR="006A0F10">
        <w:rPr>
          <w:sz w:val="24"/>
          <w:szCs w:val="24"/>
        </w:rPr>
        <w:t xml:space="preserve"> si </w:t>
      </w:r>
      <w:r>
        <w:rPr>
          <w:sz w:val="24"/>
          <w:szCs w:val="24"/>
        </w:rPr>
        <w:t xml:space="preserve"> sa se va aplice</w:t>
      </w:r>
      <w:r w:rsidRPr="00132EFF">
        <w:rPr>
          <w:sz w:val="24"/>
          <w:szCs w:val="24"/>
        </w:rPr>
        <w:t xml:space="preserve"> de la data incheierii contractelor  pana la data  expirării perioadei de 5 ani prevăzute la art.4 alin.(</w:t>
      </w:r>
      <w:r>
        <w:rPr>
          <w:sz w:val="24"/>
          <w:szCs w:val="24"/>
        </w:rPr>
        <w:t xml:space="preserve"> </w:t>
      </w:r>
      <w:r w:rsidRPr="00132EFF">
        <w:rPr>
          <w:sz w:val="24"/>
          <w:szCs w:val="24"/>
        </w:rPr>
        <w:t>2) din H.G. nr.884/2004, cu modificările şi completările ulterioare, şi va face obiectul unui act adiţional pentru fiecare contract de concesiune.</w:t>
      </w:r>
    </w:p>
    <w:p w:rsidR="002444CB" w:rsidRPr="00132EFF" w:rsidRDefault="002444CB" w:rsidP="002444C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32EFF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Art. 3.</w:t>
      </w:r>
      <w:r w:rsidRPr="00132EF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Plata redevenţei sa se efectueze</w:t>
      </w:r>
      <w:r w:rsidRPr="00132EFF">
        <w:rPr>
          <w:rFonts w:ascii="Times New Roman" w:hAnsi="Times New Roman" w:cs="Times New Roman"/>
          <w:sz w:val="24"/>
          <w:szCs w:val="24"/>
        </w:rPr>
        <w:t xml:space="preserve"> în lei, la cursul euro stabilit de Banca Naţională a României  la data achitării.</w:t>
      </w:r>
    </w:p>
    <w:p w:rsidR="002444CB" w:rsidRPr="00132EFF" w:rsidRDefault="002444CB" w:rsidP="002444CB">
      <w:pPr>
        <w:pStyle w:val="BodyText"/>
        <w:rPr>
          <w:bCs/>
          <w:sz w:val="24"/>
          <w:szCs w:val="24"/>
        </w:rPr>
      </w:pPr>
      <w:r w:rsidRPr="00132EFF">
        <w:rPr>
          <w:bCs/>
          <w:sz w:val="24"/>
          <w:szCs w:val="24"/>
        </w:rPr>
        <w:tab/>
      </w:r>
      <w:r w:rsidRPr="00132EFF">
        <w:rPr>
          <w:b/>
          <w:bCs/>
          <w:sz w:val="24"/>
          <w:szCs w:val="24"/>
          <w:u w:val="single"/>
        </w:rPr>
        <w:t>Art. 4</w:t>
      </w:r>
      <w:r>
        <w:rPr>
          <w:bCs/>
          <w:sz w:val="24"/>
          <w:szCs w:val="24"/>
        </w:rPr>
        <w:t>. Achitarea redevenţei sa se  faca</w:t>
      </w:r>
      <w:r w:rsidRPr="00132EFF">
        <w:rPr>
          <w:bCs/>
          <w:sz w:val="24"/>
          <w:szCs w:val="24"/>
        </w:rPr>
        <w:t xml:space="preserve"> </w:t>
      </w:r>
      <w:r w:rsidR="00BC3B97">
        <w:rPr>
          <w:bCs/>
          <w:sz w:val="24"/>
          <w:szCs w:val="24"/>
        </w:rPr>
        <w:t xml:space="preserve">trimestrial </w:t>
      </w:r>
      <w:r w:rsidRPr="00132EFF">
        <w:rPr>
          <w:bCs/>
          <w:sz w:val="24"/>
          <w:szCs w:val="24"/>
        </w:rPr>
        <w:t xml:space="preserve"> până în ultima zi a fiecărui </w:t>
      </w:r>
      <w:r w:rsidR="00BC3B97">
        <w:rPr>
          <w:bCs/>
          <w:sz w:val="24"/>
          <w:szCs w:val="24"/>
        </w:rPr>
        <w:t>trimestrial;</w:t>
      </w:r>
      <w:r w:rsidRPr="00132EFF">
        <w:rPr>
          <w:bCs/>
          <w:sz w:val="24"/>
          <w:szCs w:val="24"/>
        </w:rPr>
        <w:t>.</w:t>
      </w:r>
    </w:p>
    <w:p w:rsidR="002444CB" w:rsidRPr="00132EFF" w:rsidRDefault="002444CB" w:rsidP="002444CB">
      <w:pPr>
        <w:pStyle w:val="BodyText"/>
        <w:ind w:firstLine="708"/>
        <w:rPr>
          <w:bCs/>
          <w:sz w:val="24"/>
          <w:szCs w:val="24"/>
        </w:rPr>
      </w:pPr>
      <w:r w:rsidRPr="00132EFF">
        <w:rPr>
          <w:bCs/>
          <w:sz w:val="24"/>
          <w:szCs w:val="24"/>
        </w:rPr>
        <w:t xml:space="preserve"> </w:t>
      </w:r>
    </w:p>
    <w:p w:rsidR="002444CB" w:rsidRPr="00132EFF" w:rsidRDefault="002444CB" w:rsidP="002444CB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2444CB" w:rsidRPr="00132EFF" w:rsidRDefault="002444CB" w:rsidP="002444CB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2444CB" w:rsidRPr="00132EFF" w:rsidRDefault="002444CB" w:rsidP="002444CB">
      <w:pPr>
        <w:ind w:left="-180" w:right="-180"/>
        <w:rPr>
          <w:rFonts w:ascii="Times New Roman" w:hAnsi="Times New Roman" w:cs="Times New Roman"/>
          <w:sz w:val="24"/>
          <w:szCs w:val="24"/>
        </w:rPr>
      </w:pPr>
      <w:r w:rsidRPr="00132EFF">
        <w:rPr>
          <w:rFonts w:ascii="Times New Roman" w:hAnsi="Times New Roman" w:cs="Times New Roman"/>
          <w:sz w:val="24"/>
          <w:szCs w:val="24"/>
        </w:rPr>
        <w:t xml:space="preserve">        Art.9  Prezenta, se publică pe site-ul primăriei şi se comunica:</w:t>
      </w:r>
    </w:p>
    <w:p w:rsidR="002444CB" w:rsidRPr="00132EFF" w:rsidRDefault="002444CB" w:rsidP="002444CB">
      <w:pPr>
        <w:ind w:left="-540" w:right="-180"/>
        <w:rPr>
          <w:rFonts w:ascii="Times New Roman" w:hAnsi="Times New Roman" w:cs="Times New Roman"/>
          <w:sz w:val="24"/>
          <w:szCs w:val="24"/>
        </w:rPr>
      </w:pPr>
      <w:r w:rsidRPr="00132EFF">
        <w:rPr>
          <w:rFonts w:ascii="Times New Roman" w:hAnsi="Times New Roman" w:cs="Times New Roman"/>
          <w:sz w:val="24"/>
          <w:szCs w:val="24"/>
        </w:rPr>
        <w:t xml:space="preserve">                               -  Institutiei Prefectului Judetului Timis;</w:t>
      </w:r>
    </w:p>
    <w:p w:rsidR="002444CB" w:rsidRPr="00132EFF" w:rsidRDefault="002444CB" w:rsidP="002444CB">
      <w:pPr>
        <w:ind w:left="-540" w:right="-180"/>
        <w:rPr>
          <w:rFonts w:ascii="Times New Roman" w:hAnsi="Times New Roman" w:cs="Times New Roman"/>
          <w:sz w:val="24"/>
          <w:szCs w:val="24"/>
        </w:rPr>
      </w:pPr>
      <w:r w:rsidRPr="00132EFF">
        <w:rPr>
          <w:rFonts w:ascii="Times New Roman" w:hAnsi="Times New Roman" w:cs="Times New Roman"/>
          <w:sz w:val="24"/>
          <w:szCs w:val="24"/>
        </w:rPr>
        <w:t xml:space="preserve">                               -  Primarului comunei Remetea Mare;</w:t>
      </w:r>
    </w:p>
    <w:p w:rsidR="002444CB" w:rsidRPr="00132EFF" w:rsidRDefault="002444CB" w:rsidP="002444CB">
      <w:pPr>
        <w:ind w:left="-540" w:right="-180"/>
        <w:rPr>
          <w:rFonts w:ascii="Times New Roman" w:hAnsi="Times New Roman" w:cs="Times New Roman"/>
          <w:sz w:val="24"/>
          <w:szCs w:val="24"/>
        </w:rPr>
      </w:pPr>
      <w:r w:rsidRPr="00132EFF">
        <w:rPr>
          <w:rFonts w:ascii="Times New Roman" w:hAnsi="Times New Roman" w:cs="Times New Roman"/>
          <w:sz w:val="24"/>
          <w:szCs w:val="24"/>
        </w:rPr>
        <w:t xml:space="preserve">                               -  Serviciului de specialitate din cadrul primariei;</w:t>
      </w:r>
    </w:p>
    <w:p w:rsidR="002444CB" w:rsidRPr="00132EFF" w:rsidRDefault="002444CB" w:rsidP="002444CB">
      <w:pPr>
        <w:ind w:left="-540" w:right="-180"/>
        <w:rPr>
          <w:rFonts w:ascii="Times New Roman" w:hAnsi="Times New Roman" w:cs="Times New Roman"/>
          <w:sz w:val="24"/>
          <w:szCs w:val="24"/>
        </w:rPr>
      </w:pPr>
      <w:r w:rsidRPr="00132EFF">
        <w:rPr>
          <w:rFonts w:ascii="Times New Roman" w:hAnsi="Times New Roman" w:cs="Times New Roman"/>
          <w:sz w:val="24"/>
          <w:szCs w:val="24"/>
        </w:rPr>
        <w:t xml:space="preserve">                               -  cetatenilor spre afisare                                                           -  -                   </w:t>
      </w:r>
    </w:p>
    <w:p w:rsidR="002444CB" w:rsidRPr="00132EFF" w:rsidRDefault="002444CB" w:rsidP="002444CB">
      <w:pPr>
        <w:tabs>
          <w:tab w:val="left" w:pos="6345"/>
        </w:tabs>
        <w:ind w:left="-180" w:right="-180"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44CB" w:rsidRPr="00132EFF" w:rsidRDefault="002444CB" w:rsidP="002444CB">
      <w:pPr>
        <w:tabs>
          <w:tab w:val="left" w:pos="6345"/>
        </w:tabs>
        <w:ind w:left="-180" w:right="-180"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44CB" w:rsidRPr="00132EFF" w:rsidRDefault="002444CB" w:rsidP="002444CB">
      <w:pPr>
        <w:tabs>
          <w:tab w:val="left" w:pos="6345"/>
        </w:tabs>
        <w:ind w:left="-180" w:right="-180"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44CB" w:rsidRPr="00132EFF" w:rsidRDefault="002444CB" w:rsidP="002444CB">
      <w:pPr>
        <w:tabs>
          <w:tab w:val="left" w:pos="6345"/>
        </w:tabs>
        <w:ind w:right="-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EFF">
        <w:rPr>
          <w:rFonts w:ascii="Times New Roman" w:hAnsi="Times New Roman" w:cs="Times New Roman"/>
          <w:b/>
          <w:sz w:val="24"/>
          <w:szCs w:val="24"/>
        </w:rPr>
        <w:t xml:space="preserve">Presedinte de sedinta,      </w:t>
      </w:r>
      <w:r w:rsidRPr="00132EFF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2444CB" w:rsidRPr="00132EFF" w:rsidRDefault="002444CB" w:rsidP="002444CB">
      <w:pPr>
        <w:tabs>
          <w:tab w:val="left" w:pos="5835"/>
        </w:tabs>
        <w:ind w:right="-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EFF">
        <w:rPr>
          <w:rFonts w:ascii="Times New Roman" w:hAnsi="Times New Roman" w:cs="Times New Roman"/>
          <w:b/>
          <w:sz w:val="24"/>
          <w:szCs w:val="24"/>
        </w:rPr>
        <w:t xml:space="preserve">Consilier  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</w:t>
      </w:r>
      <w:r w:rsidRPr="00132EF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</w:p>
    <w:p w:rsidR="002444CB" w:rsidRPr="00132EFF" w:rsidRDefault="002444CB" w:rsidP="002444CB">
      <w:pPr>
        <w:rPr>
          <w:rFonts w:ascii="Times New Roman" w:hAnsi="Times New Roman" w:cs="Times New Roman"/>
          <w:sz w:val="24"/>
          <w:szCs w:val="24"/>
        </w:rPr>
      </w:pPr>
    </w:p>
    <w:p w:rsidR="002444CB" w:rsidRPr="00132EFF" w:rsidRDefault="002444CB" w:rsidP="002444CB">
      <w:pPr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132EFF" w:rsidRDefault="00132EFF" w:rsidP="00132EFF">
      <w:pPr>
        <w:ind w:right="-164"/>
        <w:rPr>
          <w:sz w:val="26"/>
          <w:szCs w:val="26"/>
          <w:lang w:val="fr-FR"/>
        </w:rPr>
      </w:pPr>
    </w:p>
    <w:p w:rsidR="00132EFF" w:rsidRDefault="00132EFF" w:rsidP="00132EFF">
      <w:pPr>
        <w:ind w:right="-164"/>
        <w:rPr>
          <w:sz w:val="26"/>
          <w:szCs w:val="26"/>
          <w:lang w:val="fr-FR"/>
        </w:rPr>
      </w:pPr>
    </w:p>
    <w:p w:rsidR="00132EFF" w:rsidRDefault="00132EFF" w:rsidP="00132EFF">
      <w:pPr>
        <w:ind w:right="-164"/>
        <w:rPr>
          <w:sz w:val="26"/>
          <w:szCs w:val="26"/>
          <w:lang w:val="fr-FR"/>
        </w:rPr>
      </w:pPr>
    </w:p>
    <w:p w:rsidR="00132EFF" w:rsidRDefault="00132EFF" w:rsidP="00132EFF">
      <w:pPr>
        <w:ind w:right="-164"/>
        <w:rPr>
          <w:sz w:val="26"/>
          <w:szCs w:val="26"/>
          <w:lang w:val="fr-FR"/>
        </w:rPr>
      </w:pPr>
    </w:p>
    <w:p w:rsidR="00132EFF" w:rsidRDefault="00132EFF" w:rsidP="00132EFF">
      <w:pPr>
        <w:ind w:right="-164"/>
        <w:rPr>
          <w:sz w:val="26"/>
          <w:szCs w:val="26"/>
          <w:lang w:val="fr-FR"/>
        </w:rPr>
      </w:pPr>
    </w:p>
    <w:p w:rsidR="00BC3B97" w:rsidRDefault="00BC3B97" w:rsidP="00BC3B97">
      <w:pPr>
        <w:ind w:right="-164"/>
        <w:rPr>
          <w:sz w:val="26"/>
          <w:szCs w:val="26"/>
          <w:lang w:val="fr-FR"/>
        </w:rPr>
      </w:pPr>
    </w:p>
    <w:p w:rsidR="00BC3B97" w:rsidRDefault="00BC3B97" w:rsidP="00BC3B97">
      <w:pPr>
        <w:pStyle w:val="Heading5"/>
        <w:ind w:left="-540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0</wp:posOffset>
            </wp:positionV>
            <wp:extent cx="774700" cy="1066800"/>
            <wp:effectExtent l="19050" t="0" r="6350" b="0"/>
            <wp:wrapTight wrapText="bothSides">
              <wp:wrapPolygon edited="0">
                <wp:start x="-531" y="0"/>
                <wp:lineTo x="-531" y="21214"/>
                <wp:lineTo x="21777" y="21214"/>
                <wp:lineTo x="21777" y="0"/>
                <wp:lineTo x="-531" y="0"/>
              </wp:wrapPolygon>
            </wp:wrapTight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  <w:szCs w:val="24"/>
        </w:rPr>
        <w:t>R  O  M  Â  N  I  A</w:t>
      </w:r>
    </w:p>
    <w:p w:rsidR="00BC3B97" w:rsidRDefault="00BC3B97" w:rsidP="00BC3B97">
      <w:pPr>
        <w:jc w:val="center"/>
        <w:rPr>
          <w:rFonts w:ascii="Arial" w:hAnsi="Arial" w:cs="Arial"/>
          <w:b/>
          <w:spacing w:val="22"/>
          <w:sz w:val="20"/>
          <w:szCs w:val="20"/>
        </w:rPr>
      </w:pPr>
      <w:r>
        <w:rPr>
          <w:rFonts w:ascii="Arial" w:hAnsi="Arial" w:cs="Arial"/>
          <w:b/>
          <w:spacing w:val="22"/>
        </w:rPr>
        <w:t>J U D E Ţ U L  T I M I Ş</w:t>
      </w:r>
    </w:p>
    <w:p w:rsidR="00BC3B97" w:rsidRDefault="00BC3B97" w:rsidP="00BC3B9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COMUNA    REMETEA     MARE</w:t>
      </w:r>
    </w:p>
    <w:p w:rsidR="00BC3B97" w:rsidRDefault="00BC3B97" w:rsidP="00BC3B9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</w:t>
      </w:r>
    </w:p>
    <w:p w:rsidR="00132EFF" w:rsidRDefault="00BC3B97" w:rsidP="00BC3B97">
      <w:pPr>
        <w:ind w:right="-164"/>
        <w:rPr>
          <w:sz w:val="26"/>
          <w:szCs w:val="26"/>
          <w:lang w:val="fr-FR"/>
        </w:rPr>
      </w:pPr>
      <w:r>
        <w:rPr>
          <w:rFonts w:ascii="Arial" w:hAnsi="Arial" w:cs="Arial"/>
          <w:sz w:val="18"/>
          <w:szCs w:val="18"/>
        </w:rPr>
        <w:t xml:space="preserve">                                   Remetea Mare nr.112; Telefon: 0256/230201, Fax 0256/230228</w:t>
      </w:r>
    </w:p>
    <w:p w:rsidR="00132EFF" w:rsidRDefault="00132EFF" w:rsidP="00132EFF">
      <w:pPr>
        <w:ind w:right="-164"/>
        <w:rPr>
          <w:sz w:val="26"/>
          <w:szCs w:val="26"/>
          <w:lang w:val="fr-FR"/>
        </w:rPr>
      </w:pPr>
    </w:p>
    <w:p w:rsidR="00132EFF" w:rsidRDefault="00BC3B97" w:rsidP="00132EFF">
      <w:pPr>
        <w:ind w:right="-164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Nr </w:t>
      </w:r>
      <w:r w:rsidR="006A0F10">
        <w:rPr>
          <w:sz w:val="26"/>
          <w:szCs w:val="26"/>
          <w:lang w:val="fr-FR"/>
        </w:rPr>
        <w:t>1365/13.03.2014</w:t>
      </w:r>
    </w:p>
    <w:p w:rsidR="00132EFF" w:rsidRDefault="00132EFF" w:rsidP="00132EFF">
      <w:pPr>
        <w:ind w:right="-164"/>
        <w:rPr>
          <w:sz w:val="26"/>
          <w:szCs w:val="26"/>
          <w:lang w:val="fr-FR"/>
        </w:rPr>
      </w:pPr>
    </w:p>
    <w:p w:rsidR="00132EFF" w:rsidRDefault="002444CB" w:rsidP="00132EFF">
      <w:pPr>
        <w:ind w:right="-164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                                                 EXPUNENERE DE MOTIVE</w:t>
      </w:r>
    </w:p>
    <w:p w:rsidR="002444CB" w:rsidRDefault="002444CB" w:rsidP="00132EFF">
      <w:pPr>
        <w:ind w:right="-164"/>
        <w:rPr>
          <w:sz w:val="26"/>
          <w:szCs w:val="26"/>
          <w:lang w:val="fr-FR"/>
        </w:rPr>
      </w:pPr>
    </w:p>
    <w:p w:rsidR="002444CB" w:rsidRDefault="002444CB" w:rsidP="00132EFF">
      <w:pPr>
        <w:ind w:right="-164"/>
        <w:rPr>
          <w:sz w:val="26"/>
          <w:szCs w:val="26"/>
          <w:lang w:val="fr-FR"/>
        </w:rPr>
      </w:pPr>
    </w:p>
    <w:p w:rsidR="002444CB" w:rsidRPr="00BC3B97" w:rsidRDefault="002444CB" w:rsidP="002444CB">
      <w:pPr>
        <w:pStyle w:val="BodyText"/>
        <w:ind w:firstLine="708"/>
        <w:rPr>
          <w:sz w:val="28"/>
          <w:szCs w:val="28"/>
          <w:lang w:val="ro-RO"/>
        </w:rPr>
      </w:pPr>
      <w:r w:rsidRPr="00BC3B97">
        <w:rPr>
          <w:sz w:val="28"/>
          <w:szCs w:val="28"/>
          <w:lang w:val="fr-FR"/>
        </w:rPr>
        <w:t xml:space="preserve">Subsemnatul Golubov Ilie,in calitate de primar al comunei Remetea Mare ,jud Timis prin prezenta,avand in vedere si recomandarile lasate in planul de actiune a </w:t>
      </w:r>
      <w:r w:rsidR="00BC3B97" w:rsidRPr="00BC3B97">
        <w:rPr>
          <w:sz w:val="28"/>
          <w:szCs w:val="28"/>
          <w:lang w:val="fr-FR"/>
        </w:rPr>
        <w:t>auditului intern,</w:t>
      </w:r>
      <w:r w:rsidRPr="00BC3B97">
        <w:rPr>
          <w:sz w:val="28"/>
          <w:szCs w:val="28"/>
          <w:lang w:val="fr-FR"/>
        </w:rPr>
        <w:t xml:space="preserve"> propun </w:t>
      </w:r>
      <w:r w:rsidRPr="00BC3B97">
        <w:rPr>
          <w:sz w:val="28"/>
          <w:szCs w:val="28"/>
        </w:rPr>
        <w:t xml:space="preserve">modificarea redeventei anuale pentru spaţiile cu destinaţie de cabinete medicale şi activităţi conexe actului medical, conform H.G. nr.884/2004, </w:t>
      </w:r>
      <w:r w:rsidRPr="00BC3B97">
        <w:rPr>
          <w:sz w:val="28"/>
          <w:szCs w:val="28"/>
          <w:lang w:val="ro-RO"/>
        </w:rPr>
        <w:t>cu modificările şi completările ulterioare;</w:t>
      </w:r>
    </w:p>
    <w:p w:rsidR="002444CB" w:rsidRPr="00BC3B97" w:rsidRDefault="002444CB" w:rsidP="002444CB">
      <w:pPr>
        <w:pStyle w:val="BodyText"/>
        <w:ind w:firstLine="708"/>
        <w:rPr>
          <w:bCs/>
          <w:sz w:val="28"/>
          <w:szCs w:val="28"/>
        </w:rPr>
      </w:pPr>
      <w:r w:rsidRPr="00BC3B97">
        <w:rPr>
          <w:sz w:val="28"/>
          <w:szCs w:val="28"/>
          <w:lang w:val="ro-RO"/>
        </w:rPr>
        <w:t xml:space="preserve">Mentionez ca modificarea va fi </w:t>
      </w:r>
      <w:r w:rsidRPr="00BC3B97">
        <w:rPr>
          <w:sz w:val="28"/>
          <w:szCs w:val="28"/>
        </w:rPr>
        <w:t xml:space="preserve"> de la 2 lei /mp./luna , la 1 euro/ mp./an. , în baza H.G. nr.884/2004 art 4 alin 1 iar </w:t>
      </w:r>
      <w:r w:rsidRPr="00BC3B97">
        <w:rPr>
          <w:b/>
          <w:sz w:val="28"/>
          <w:szCs w:val="28"/>
          <w:u w:val="single"/>
        </w:rPr>
        <w:t>n</w:t>
      </w:r>
      <w:r w:rsidRPr="00BC3B97">
        <w:rPr>
          <w:sz w:val="28"/>
          <w:szCs w:val="28"/>
        </w:rPr>
        <w:t>oua valoare a redevenţei  se va aplica de la data incheierii contractelor  pana la data  expirării perioadei de 5 ani prevăzute la art.4 alin.( 2) din H.G. nr.884/2004, cu modificările şi completările ulterioare, şi va face obiectul unui act adiţional pentru fiecare contract de concesiune.</w:t>
      </w:r>
    </w:p>
    <w:p w:rsidR="002444CB" w:rsidRPr="00BC3B97" w:rsidRDefault="00BC3B97" w:rsidP="00BC3B97">
      <w:pPr>
        <w:jc w:val="both"/>
        <w:rPr>
          <w:rFonts w:ascii="Times New Roman" w:hAnsi="Times New Roman" w:cs="Times New Roman"/>
          <w:sz w:val="28"/>
          <w:szCs w:val="28"/>
        </w:rPr>
      </w:pPr>
      <w:r w:rsidRPr="00BC3B9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444CB" w:rsidRPr="00BC3B97">
        <w:rPr>
          <w:rFonts w:ascii="Times New Roman" w:hAnsi="Times New Roman" w:cs="Times New Roman"/>
          <w:sz w:val="28"/>
          <w:szCs w:val="28"/>
        </w:rPr>
        <w:t>Avand in vedere expunerea mea de motive propun initierea unui proiect de hotarare privind aprobarea modificării cuantumului redevenţei pentru cabinetele medicale</w:t>
      </w:r>
      <w:r w:rsidRPr="00BC3B97">
        <w:rPr>
          <w:rFonts w:ascii="Times New Roman" w:hAnsi="Times New Roman" w:cs="Times New Roman"/>
          <w:sz w:val="28"/>
          <w:szCs w:val="28"/>
        </w:rPr>
        <w:t xml:space="preserve"> </w:t>
      </w:r>
      <w:r w:rsidR="002444CB" w:rsidRPr="00BC3B97">
        <w:rPr>
          <w:rFonts w:ascii="Times New Roman" w:hAnsi="Times New Roman" w:cs="Times New Roman"/>
          <w:sz w:val="28"/>
          <w:szCs w:val="28"/>
        </w:rPr>
        <w:t xml:space="preserve">concesionate potrivit Hotărârii Guvernului nr. 884/2004 </w:t>
      </w:r>
      <w:r w:rsidRPr="00BC3B97">
        <w:rPr>
          <w:rFonts w:ascii="Times New Roman" w:hAnsi="Times New Roman" w:cs="Times New Roman"/>
          <w:sz w:val="28"/>
          <w:szCs w:val="28"/>
        </w:rPr>
        <w:t>.</w:t>
      </w:r>
    </w:p>
    <w:p w:rsidR="002444CB" w:rsidRPr="00BC3B97" w:rsidRDefault="002444CB" w:rsidP="002444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444CB" w:rsidRPr="002444CB" w:rsidRDefault="00BC3B97" w:rsidP="00BC3B97">
      <w:pPr>
        <w:tabs>
          <w:tab w:val="left" w:pos="5086"/>
        </w:tabs>
        <w:ind w:right="-16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ab/>
        <w:t xml:space="preserve">PRIMAR </w:t>
      </w:r>
    </w:p>
    <w:p w:rsidR="00132EFF" w:rsidRPr="002444CB" w:rsidRDefault="00BC3B97" w:rsidP="00BC3B97">
      <w:pPr>
        <w:ind w:right="-164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                        GOLUBOV ILIE </w:t>
      </w:r>
    </w:p>
    <w:p w:rsidR="00132EFF" w:rsidRDefault="00132EFF" w:rsidP="00132EFF">
      <w:pPr>
        <w:ind w:right="-164"/>
        <w:rPr>
          <w:sz w:val="26"/>
          <w:szCs w:val="26"/>
          <w:lang w:val="fr-FR"/>
        </w:rPr>
      </w:pPr>
    </w:p>
    <w:sectPr w:rsidR="00132EFF" w:rsidSect="00132EFF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hyphenationZone w:val="425"/>
  <w:characterSpacingControl w:val="doNotCompress"/>
  <w:compat>
    <w:useFELayout/>
  </w:compat>
  <w:rsids>
    <w:rsidRoot w:val="00132EFF"/>
    <w:rsid w:val="00132EFF"/>
    <w:rsid w:val="002444CB"/>
    <w:rsid w:val="002547E1"/>
    <w:rsid w:val="003B2A91"/>
    <w:rsid w:val="00644808"/>
    <w:rsid w:val="006A0F10"/>
    <w:rsid w:val="009D45EA"/>
    <w:rsid w:val="00AC476A"/>
    <w:rsid w:val="00BC3B97"/>
    <w:rsid w:val="00FC4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C09"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2EF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132EFF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26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132EFF"/>
    <w:rPr>
      <w:rFonts w:ascii="Times New Roman" w:eastAsia="Times New Roman" w:hAnsi="Times New Roman" w:cs="Times New Roman"/>
      <w:sz w:val="26"/>
      <w:szCs w:val="20"/>
      <w:lang w:val="en-GB" w:eastAsia="en-US"/>
    </w:rPr>
  </w:style>
  <w:style w:type="paragraph" w:styleId="BodyText">
    <w:name w:val="Body Text"/>
    <w:basedOn w:val="Normal"/>
    <w:link w:val="BodyTextChar"/>
    <w:semiHidden/>
    <w:rsid w:val="00132EFF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val="en-AU" w:eastAsia="en-US"/>
    </w:rPr>
  </w:style>
  <w:style w:type="character" w:customStyle="1" w:styleId="BodyTextChar">
    <w:name w:val="Body Text Char"/>
    <w:basedOn w:val="DefaultParagraphFont"/>
    <w:link w:val="BodyText"/>
    <w:semiHidden/>
    <w:rsid w:val="00132EFF"/>
    <w:rPr>
      <w:rFonts w:ascii="Times New Roman" w:eastAsia="Times New Roman" w:hAnsi="Times New Roman" w:cs="Times New Roman"/>
      <w:sz w:val="26"/>
      <w:szCs w:val="20"/>
      <w:lang w:val="en-AU" w:eastAsia="en-US"/>
    </w:rPr>
  </w:style>
  <w:style w:type="paragraph" w:styleId="BodyTextIndent">
    <w:name w:val="Body Text Indent"/>
    <w:basedOn w:val="Normal"/>
    <w:link w:val="BodyTextIndentChar"/>
    <w:semiHidden/>
    <w:rsid w:val="00132EF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fr-FR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132EFF"/>
    <w:rPr>
      <w:rFonts w:ascii="Times New Roman" w:eastAsia="Times New Roman" w:hAnsi="Times New Roman" w:cs="Times New Roman"/>
      <w:sz w:val="28"/>
      <w:szCs w:val="20"/>
      <w:lang w:val="fr-FR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2EFF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1130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</cp:lastModifiedBy>
  <cp:revision>5</cp:revision>
  <dcterms:created xsi:type="dcterms:W3CDTF">2014-03-17T07:29:00Z</dcterms:created>
  <dcterms:modified xsi:type="dcterms:W3CDTF">2014-04-24T06:40:00Z</dcterms:modified>
</cp:coreProperties>
</file>